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AFF" w:rsidRPr="00BD47B5" w:rsidRDefault="000D1AFF" w:rsidP="000D1AFF">
      <w:pPr>
        <w:spacing w:before="60"/>
        <w:jc w:val="both"/>
        <w:rPr>
          <w:bCs/>
          <w:spacing w:val="-6"/>
        </w:rPr>
      </w:pPr>
      <w:proofErr w:type="gramStart"/>
      <w:r w:rsidRPr="00BD47B5">
        <w:rPr>
          <w:bCs/>
          <w:spacing w:val="-6"/>
        </w:rPr>
        <w:t>- Hồ Xuân Thanh, Phạm Xuân Hổ - Giáo trình Khí cụ điện, NXB ĐHQG TPHCM - 2003.</w:t>
      </w:r>
      <w:proofErr w:type="gramEnd"/>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spacing w:before="60"/>
        <w:jc w:val="both"/>
        <w:rPr>
          <w:bCs/>
          <w:spacing w:val="-6"/>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48"/>
          <w:szCs w:val="48"/>
          <w:lang w:val="pt-BR"/>
        </w:rPr>
      </w:pPr>
      <w:r w:rsidRPr="00BD47B5">
        <w:rPr>
          <w:b/>
          <w:bCs/>
          <w:spacing w:val="-6"/>
          <w:sz w:val="48"/>
          <w:szCs w:val="48"/>
          <w:lang w:val="pt-BR"/>
        </w:rPr>
        <w:t>CHƯƠNG TRÌNH MÔN HỌC BẮT BUỘC</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 xml:space="preserve">Tên môn học: </w:t>
      </w:r>
      <w:r w:rsidRPr="00BD47B5">
        <w:rPr>
          <w:b/>
          <w:spacing w:val="-6"/>
          <w:sz w:val="36"/>
          <w:szCs w:val="36"/>
          <w:lang w:val="pt-BR"/>
        </w:rPr>
        <w:t>CƠ ỨNG DỤNG</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36"/>
          <w:szCs w:val="36"/>
          <w:lang w:val="pt-BR"/>
        </w:rPr>
      </w:pPr>
      <w:r w:rsidRPr="00BD47B5">
        <w:rPr>
          <w:b/>
          <w:bCs/>
          <w:spacing w:val="-6"/>
          <w:sz w:val="36"/>
          <w:szCs w:val="36"/>
          <w:lang w:val="pt-BR"/>
        </w:rPr>
        <w:t>Mã số môn học: MH 08</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b/>
          <w:bCs/>
          <w:spacing w:val="-6"/>
          <w:sz w:val="24"/>
          <w:szCs w:val="24"/>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r w:rsidRPr="00BD47B5">
        <w:rPr>
          <w:i/>
          <w:iCs/>
          <w:sz w:val="27"/>
          <w:szCs w:val="27"/>
        </w:rPr>
        <w:t>(Ban hành kèm theo Quyết định số:1640/QĐ-LTT ngày  24  tháng  10  năm 2014 của Hiệu trưởng trường Cao đẳng Kỹ thuật Lý Tự Trọng Thành phố Hồ Chí Minh)</w:t>
      </w: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i/>
          <w:iCs/>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pBdr>
          <w:top w:val="thinThickSmallGap" w:sz="24" w:space="1" w:color="auto"/>
          <w:left w:val="thinThickSmallGap" w:sz="24" w:space="0" w:color="auto"/>
          <w:bottom w:val="thickThinSmallGap" w:sz="24" w:space="1" w:color="auto"/>
          <w:right w:val="thickThinSmallGap" w:sz="24" w:space="4" w:color="auto"/>
        </w:pBdr>
        <w:spacing w:before="60"/>
        <w:jc w:val="center"/>
        <w:rPr>
          <w:spacing w:val="-6"/>
          <w:lang w:val="pt-BR"/>
        </w:rPr>
      </w:pPr>
    </w:p>
    <w:p w:rsidR="000D1AFF" w:rsidRPr="00BD47B5" w:rsidRDefault="000D1AFF" w:rsidP="000D1AFF">
      <w:pPr>
        <w:spacing w:before="60"/>
        <w:jc w:val="center"/>
        <w:rPr>
          <w:b/>
          <w:bCs/>
          <w:spacing w:val="-6"/>
          <w:lang w:val="pt-BR"/>
        </w:rPr>
      </w:pPr>
      <w:r w:rsidRPr="00BD47B5">
        <w:rPr>
          <w:bCs/>
          <w:spacing w:val="-6"/>
          <w:lang w:val="pt-BR"/>
        </w:rPr>
        <w:br w:type="page"/>
      </w:r>
      <w:r w:rsidRPr="00BD47B5">
        <w:rPr>
          <w:b/>
          <w:bCs/>
          <w:spacing w:val="-6"/>
          <w:lang w:val="pt-BR"/>
        </w:rPr>
        <w:lastRenderedPageBreak/>
        <w:t xml:space="preserve"> CHƯƠNG TRÌNH MÔN HỌC </w:t>
      </w:r>
      <w:r w:rsidRPr="00BD47B5">
        <w:rPr>
          <w:b/>
          <w:spacing w:val="-6"/>
          <w:lang w:val="pt-BR"/>
        </w:rPr>
        <w:t>CƠ ỨNG DỤNG</w:t>
      </w:r>
    </w:p>
    <w:p w:rsidR="000D1AFF" w:rsidRPr="00BD47B5" w:rsidRDefault="000D1AFF" w:rsidP="000D1AFF">
      <w:pPr>
        <w:spacing w:before="60"/>
        <w:jc w:val="both"/>
        <w:rPr>
          <w:spacing w:val="-6"/>
          <w:lang w:val="pt-BR"/>
        </w:rPr>
      </w:pPr>
    </w:p>
    <w:p w:rsidR="000D1AFF" w:rsidRPr="00BD47B5" w:rsidRDefault="000D1AFF" w:rsidP="000D1AFF">
      <w:pPr>
        <w:spacing w:before="60"/>
        <w:jc w:val="both"/>
        <w:rPr>
          <w:spacing w:val="-6"/>
          <w:lang w:val="pt-BR"/>
        </w:rPr>
      </w:pPr>
      <w:r w:rsidRPr="00BD47B5">
        <w:rPr>
          <w:spacing w:val="-6"/>
          <w:lang w:val="pt-BR"/>
        </w:rPr>
        <w:t>Mã số của môn học: MH 08</w:t>
      </w:r>
    </w:p>
    <w:p w:rsidR="000D1AFF" w:rsidRPr="00BD47B5" w:rsidRDefault="000D1AFF" w:rsidP="000D1AFF">
      <w:pPr>
        <w:spacing w:before="60"/>
        <w:jc w:val="both"/>
        <w:rPr>
          <w:spacing w:val="-6"/>
          <w:lang w:val="pt-BR"/>
        </w:rPr>
      </w:pPr>
      <w:r w:rsidRPr="00BD47B5">
        <w:rPr>
          <w:spacing w:val="-6"/>
          <w:lang w:val="pt-BR"/>
        </w:rPr>
        <w:t>Thời gian của môn học: 60 giờ</w:t>
      </w:r>
      <w:r w:rsidRPr="00BD47B5">
        <w:rPr>
          <w:spacing w:val="-6"/>
          <w:lang w:val="pt-BR"/>
        </w:rPr>
        <w:tab/>
      </w:r>
      <w:r w:rsidRPr="00BD47B5">
        <w:rPr>
          <w:spacing w:val="-6"/>
          <w:lang w:val="pt-BR"/>
        </w:rPr>
        <w:tab/>
      </w:r>
      <w:r w:rsidRPr="00BD47B5">
        <w:rPr>
          <w:spacing w:val="-6"/>
          <w:lang w:val="pt-BR"/>
        </w:rPr>
        <w:tab/>
        <w:t>(Lý thuyết: 60 giờ ;Thực hành: 0 giờ)</w:t>
      </w:r>
    </w:p>
    <w:p w:rsidR="000D1AFF" w:rsidRPr="00BD47B5" w:rsidRDefault="000D1AFF" w:rsidP="000D1AFF">
      <w:pPr>
        <w:spacing w:before="60"/>
        <w:jc w:val="both"/>
        <w:rPr>
          <w:bCs/>
          <w:spacing w:val="-6"/>
          <w:lang w:val="pt-BR"/>
        </w:rPr>
      </w:pPr>
      <w:r w:rsidRPr="00BD47B5">
        <w:rPr>
          <w:b/>
          <w:bCs/>
          <w:spacing w:val="-6"/>
          <w:lang w:val="pt-BR"/>
        </w:rPr>
        <w:t>I. VỊ TRÍ, TÍNH CHẤT CỦA MÔN HỌC:</w:t>
      </w:r>
    </w:p>
    <w:p w:rsidR="000D1AFF" w:rsidRPr="00BD47B5" w:rsidRDefault="000D1AFF" w:rsidP="000D1AFF">
      <w:pPr>
        <w:spacing w:before="60"/>
        <w:jc w:val="both"/>
        <w:rPr>
          <w:spacing w:val="-6"/>
          <w:lang w:val="pt-BR"/>
        </w:rPr>
      </w:pPr>
      <w:r w:rsidRPr="00BD47B5">
        <w:rPr>
          <w:spacing w:val="-6"/>
          <w:lang w:val="pt-BR"/>
        </w:rPr>
        <w:t xml:space="preserve">- Vị trí: </w:t>
      </w:r>
    </w:p>
    <w:p w:rsidR="000D1AFF" w:rsidRPr="00BD47B5" w:rsidRDefault="000D1AFF" w:rsidP="000D1AFF">
      <w:pPr>
        <w:spacing w:before="60"/>
        <w:jc w:val="both"/>
        <w:rPr>
          <w:spacing w:val="-6"/>
          <w:lang w:val="fr-FR"/>
        </w:rPr>
      </w:pPr>
      <w:r w:rsidRPr="00BD47B5">
        <w:rPr>
          <w:spacing w:val="-6"/>
          <w:lang w:val="fr-FR"/>
        </w:rPr>
        <w:t>Môn học được bố trí giảng dạy song song với các môn học/ mô đun sau: MH 08, MH 10, MH 11, MH 12, MĐ 13, MĐ 14.</w:t>
      </w:r>
    </w:p>
    <w:p w:rsidR="000D1AFF" w:rsidRPr="00BD47B5" w:rsidRDefault="000D1AFF" w:rsidP="000D1AFF">
      <w:pPr>
        <w:spacing w:before="60"/>
        <w:jc w:val="both"/>
        <w:rPr>
          <w:spacing w:val="-6"/>
          <w:lang w:val="pt-BR"/>
        </w:rPr>
      </w:pPr>
      <w:r w:rsidRPr="00BD47B5">
        <w:rPr>
          <w:spacing w:val="-6"/>
          <w:lang w:val="pt-BR"/>
        </w:rPr>
        <w:t>- Tính chất:  Là môn học kỹ thuật cơ sở bắt buộc.</w:t>
      </w:r>
    </w:p>
    <w:p w:rsidR="000D1AFF" w:rsidRPr="00BD47B5" w:rsidRDefault="000D1AFF" w:rsidP="000D1AFF">
      <w:pPr>
        <w:spacing w:before="60"/>
        <w:jc w:val="both"/>
        <w:rPr>
          <w:bCs/>
          <w:spacing w:val="-6"/>
          <w:lang w:val="pt-BR"/>
        </w:rPr>
      </w:pPr>
      <w:r w:rsidRPr="00BD47B5">
        <w:rPr>
          <w:b/>
          <w:bCs/>
          <w:spacing w:val="-6"/>
          <w:lang w:val="pt-BR"/>
        </w:rPr>
        <w:t>II. MỤC TIÊU CỦA MÔN HỌC:</w:t>
      </w:r>
    </w:p>
    <w:p w:rsidR="000D1AFF" w:rsidRPr="00BD47B5" w:rsidRDefault="000D1AFF" w:rsidP="000D1AFF">
      <w:pPr>
        <w:spacing w:before="60"/>
        <w:ind w:firstLine="600"/>
        <w:jc w:val="both"/>
        <w:rPr>
          <w:spacing w:val="-6"/>
          <w:lang w:val="pt-BR"/>
        </w:rPr>
      </w:pPr>
      <w:r w:rsidRPr="00BD47B5">
        <w:rPr>
          <w:spacing w:val="-6"/>
          <w:lang w:val="pt-BR"/>
        </w:rPr>
        <w:t>- Trình bày được các khái niệm cơ bản trong cơ học ứng dụng</w:t>
      </w:r>
    </w:p>
    <w:p w:rsidR="000D1AFF" w:rsidRPr="00BD47B5" w:rsidRDefault="000D1AFF" w:rsidP="000D1AFF">
      <w:pPr>
        <w:spacing w:before="60"/>
        <w:ind w:firstLine="600"/>
        <w:jc w:val="both"/>
        <w:rPr>
          <w:spacing w:val="-6"/>
          <w:lang w:val="pt-BR"/>
        </w:rPr>
      </w:pPr>
      <w:r w:rsidRPr="00BD47B5">
        <w:rPr>
          <w:spacing w:val="-6"/>
          <w:lang w:val="pt-BR"/>
        </w:rPr>
        <w:t xml:space="preserve">- Trình bày được phương pháp tổng hợp và phân tích lực </w:t>
      </w:r>
    </w:p>
    <w:p w:rsidR="000D1AFF" w:rsidRPr="00BD47B5" w:rsidRDefault="000D1AFF" w:rsidP="000D1AFF">
      <w:pPr>
        <w:spacing w:before="60"/>
        <w:ind w:firstLine="600"/>
        <w:jc w:val="both"/>
        <w:rPr>
          <w:spacing w:val="-6"/>
          <w:lang w:val="pt-BR"/>
        </w:rPr>
      </w:pPr>
      <w:r w:rsidRPr="00BD47B5">
        <w:rPr>
          <w:spacing w:val="-6"/>
          <w:lang w:val="pt-BR"/>
        </w:rPr>
        <w:t>- Phân tích được chuyển động của vật rắn</w:t>
      </w:r>
    </w:p>
    <w:p w:rsidR="000D1AFF" w:rsidRPr="00BD47B5" w:rsidRDefault="000D1AFF" w:rsidP="000D1AFF">
      <w:pPr>
        <w:spacing w:before="60"/>
        <w:ind w:firstLine="600"/>
        <w:jc w:val="both"/>
        <w:rPr>
          <w:spacing w:val="-6"/>
          <w:lang w:val="pt-BR"/>
        </w:rPr>
      </w:pPr>
      <w:r w:rsidRPr="00BD47B5">
        <w:rPr>
          <w:spacing w:val="-6"/>
          <w:lang w:val="pt-BR"/>
        </w:rPr>
        <w:t>- Tính toán được các thông số nội lực, ứng suất và biến dạng của vật chịu kéo, nén, cắt, dập, xoắn, uốn của các bài toán đơn giản</w:t>
      </w:r>
    </w:p>
    <w:p w:rsidR="000D1AFF" w:rsidRPr="00BD47B5" w:rsidRDefault="000D1AFF" w:rsidP="000D1AFF">
      <w:pPr>
        <w:spacing w:before="60"/>
        <w:ind w:firstLine="600"/>
        <w:jc w:val="both"/>
        <w:rPr>
          <w:spacing w:val="-6"/>
          <w:lang w:val="pt-BR"/>
        </w:rPr>
      </w:pPr>
      <w:r w:rsidRPr="00BD47B5">
        <w:rPr>
          <w:spacing w:val="-6"/>
          <w:lang w:val="pt-BR"/>
        </w:rPr>
        <w:t>- Chuyển đổi được các khớp, khâu, các cơ cấu truyền động thành các sơ đồ truyền động đơn giản</w:t>
      </w:r>
    </w:p>
    <w:p w:rsidR="000D1AFF" w:rsidRPr="00BD47B5" w:rsidRDefault="000D1AFF" w:rsidP="000D1AFF">
      <w:pPr>
        <w:spacing w:before="60"/>
        <w:ind w:firstLine="600"/>
        <w:jc w:val="both"/>
        <w:rPr>
          <w:spacing w:val="-6"/>
          <w:lang w:val="pt-BR"/>
        </w:rPr>
      </w:pPr>
      <w:r w:rsidRPr="00BD47B5">
        <w:rPr>
          <w:spacing w:val="-6"/>
          <w:lang w:val="pt-BR"/>
        </w:rPr>
        <w:t>- Trình bày được các cấu tạo, nguyên lý làm việc và phạm vi ứng dụng của các cơ cấu truyền động cơ bản</w:t>
      </w:r>
    </w:p>
    <w:p w:rsidR="000D1AFF" w:rsidRPr="00BD47B5" w:rsidRDefault="000D1AFF" w:rsidP="000D1AFF">
      <w:pPr>
        <w:spacing w:before="60"/>
        <w:ind w:firstLine="600"/>
        <w:jc w:val="both"/>
        <w:rPr>
          <w:spacing w:val="-6"/>
          <w:lang w:val="pt-BR"/>
        </w:rPr>
      </w:pPr>
      <w:r w:rsidRPr="00BD47B5">
        <w:rPr>
          <w:spacing w:val="-6"/>
          <w:lang w:val="pt-BR"/>
        </w:rPr>
        <w:t>- Tuân thủ đúng quy định về giờ học tập và làm đầy đủ bài tập về nhà</w:t>
      </w:r>
    </w:p>
    <w:p w:rsidR="000D1AFF" w:rsidRPr="00BD47B5" w:rsidRDefault="000D1AFF" w:rsidP="000D1AFF">
      <w:pPr>
        <w:spacing w:before="60"/>
        <w:ind w:firstLine="600"/>
        <w:jc w:val="both"/>
        <w:rPr>
          <w:spacing w:val="-6"/>
          <w:lang w:val="pt-BR"/>
        </w:rPr>
      </w:pPr>
      <w:r w:rsidRPr="00BD47B5">
        <w:rPr>
          <w:spacing w:val="-6"/>
          <w:lang w:val="pt-BR"/>
        </w:rPr>
        <w:t>- Rèn luyện tác phong làm việc nghiêm túc, cẩn thận.</w:t>
      </w:r>
    </w:p>
    <w:p w:rsidR="000D1AFF" w:rsidRPr="00BD47B5" w:rsidRDefault="000D1AFF" w:rsidP="000D1AFF">
      <w:pPr>
        <w:spacing w:before="60"/>
        <w:jc w:val="both"/>
        <w:rPr>
          <w:bCs/>
          <w:spacing w:val="-6"/>
          <w:lang w:val="pt-BR"/>
        </w:rPr>
      </w:pPr>
      <w:r w:rsidRPr="00BD47B5">
        <w:rPr>
          <w:b/>
          <w:bCs/>
          <w:spacing w:val="-6"/>
          <w:lang w:val="pt-BR"/>
        </w:rPr>
        <w:t>III. NỘI DUNG MÔN HỌC:</w:t>
      </w:r>
    </w:p>
    <w:p w:rsidR="000D1AFF" w:rsidRPr="00BD47B5" w:rsidRDefault="000D1AFF" w:rsidP="000D1AFF">
      <w:pPr>
        <w:spacing w:before="60"/>
        <w:jc w:val="both"/>
        <w:rPr>
          <w:i/>
          <w:spacing w:val="-6"/>
          <w:lang w:val="pt-BR"/>
        </w:rPr>
      </w:pPr>
      <w:r w:rsidRPr="00BD47B5">
        <w:rPr>
          <w:i/>
          <w:spacing w:val="-6"/>
          <w:lang w:val="pt-BR"/>
        </w:rPr>
        <w:t>1. Nội dung tổng quát và phân phối thời gian:</w:t>
      </w:r>
    </w:p>
    <w:tbl>
      <w:tblPr>
        <w:tblW w:w="11483"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4820"/>
        <w:gridCol w:w="1000"/>
        <w:gridCol w:w="945"/>
        <w:gridCol w:w="1045"/>
        <w:gridCol w:w="1145"/>
        <w:gridCol w:w="1677"/>
      </w:tblGrid>
      <w:tr w:rsidR="000D1AFF" w:rsidRPr="00BD47B5" w:rsidTr="00C705B1">
        <w:tc>
          <w:tcPr>
            <w:tcW w:w="851" w:type="dxa"/>
            <w:vMerge w:val="restart"/>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bookmarkStart w:id="0" w:name="OLE_LINK16"/>
            <w:bookmarkStart w:id="1" w:name="OLE_LINK17"/>
            <w:r w:rsidRPr="00BD47B5">
              <w:rPr>
                <w:b/>
                <w:bCs/>
                <w:spacing w:val="-6"/>
              </w:rPr>
              <w:t>Số TT</w:t>
            </w:r>
          </w:p>
        </w:tc>
        <w:tc>
          <w:tcPr>
            <w:tcW w:w="4820" w:type="dxa"/>
            <w:vMerge w:val="restart"/>
            <w:tcBorders>
              <w:top w:val="single" w:sz="4" w:space="0" w:color="auto"/>
              <w:left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Tên chương mục</w:t>
            </w:r>
          </w:p>
        </w:tc>
        <w:tc>
          <w:tcPr>
            <w:tcW w:w="41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Thời gian (giờ)</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p>
        </w:tc>
      </w:tr>
      <w:tr w:rsidR="000D1AFF" w:rsidRPr="00BD47B5" w:rsidTr="00C705B1">
        <w:tc>
          <w:tcPr>
            <w:tcW w:w="851" w:type="dxa"/>
            <w:vMerge/>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4820" w:type="dxa"/>
            <w:vMerge/>
            <w:tcBorders>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rsidR="000D1AFF" w:rsidRPr="00BD47B5" w:rsidRDefault="000D1AFF" w:rsidP="00C705B1">
            <w:pPr>
              <w:spacing w:before="60"/>
              <w:ind w:right="-94" w:hanging="112"/>
              <w:jc w:val="center"/>
              <w:rPr>
                <w:b/>
                <w:bCs/>
                <w:spacing w:val="-6"/>
              </w:rPr>
            </w:pPr>
            <w:r w:rsidRPr="00BD47B5">
              <w:rPr>
                <w:b/>
                <w:bCs/>
                <w:spacing w:val="-6"/>
              </w:rPr>
              <w:t>Tổng số</w:t>
            </w:r>
          </w:p>
        </w:tc>
        <w:tc>
          <w:tcPr>
            <w:tcW w:w="9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Lý thuyết</w:t>
            </w:r>
          </w:p>
        </w:tc>
        <w:tc>
          <w:tcPr>
            <w:tcW w:w="10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Thực hành Bài tập</w:t>
            </w:r>
          </w:p>
        </w:tc>
        <w:tc>
          <w:tcPr>
            <w:tcW w:w="1145" w:type="dxa"/>
            <w:tcBorders>
              <w:top w:val="single" w:sz="4" w:space="0" w:color="auto"/>
              <w:left w:val="single" w:sz="4" w:space="0" w:color="auto"/>
              <w:bottom w:val="single" w:sz="4" w:space="0" w:color="auto"/>
              <w:right w:val="single" w:sz="4" w:space="0" w:color="auto"/>
            </w:tcBorders>
            <w:vAlign w:val="center"/>
          </w:tcPr>
          <w:p w:rsidR="000D1AFF" w:rsidRPr="00BD47B5" w:rsidRDefault="000D1AFF" w:rsidP="00C705B1">
            <w:pPr>
              <w:spacing w:before="60"/>
              <w:ind w:right="-94" w:hanging="112"/>
              <w:jc w:val="center"/>
              <w:rPr>
                <w:b/>
                <w:bCs/>
                <w:spacing w:val="-6"/>
              </w:rPr>
            </w:pPr>
            <w:r w:rsidRPr="00BD47B5">
              <w:rPr>
                <w:b/>
                <w:bCs/>
                <w:spacing w:val="-6"/>
              </w:rPr>
              <w:t>Kiểm tra</w:t>
            </w:r>
          </w:p>
          <w:p w:rsidR="000D1AFF" w:rsidRPr="00BD47B5" w:rsidRDefault="000D1AFF" w:rsidP="00C705B1">
            <w:pPr>
              <w:spacing w:before="60"/>
              <w:ind w:right="-94" w:hanging="112"/>
              <w:jc w:val="center"/>
              <w:rPr>
                <w:b/>
                <w:bCs/>
                <w:spacing w:val="-6"/>
              </w:rPr>
            </w:pPr>
            <w:r w:rsidRPr="00BD47B5">
              <w:rPr>
                <w:b/>
                <w:bCs/>
                <w:i/>
                <w:spacing w:val="-6"/>
              </w:rPr>
              <w:t>(LT hoặc TH)</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spacing w:before="60"/>
              <w:ind w:right="-94" w:hanging="112"/>
              <w:jc w:val="center"/>
              <w:rPr>
                <w:b/>
                <w:bCs/>
                <w:spacing w:val="-6"/>
              </w:rPr>
            </w:pPr>
            <w:r w:rsidRPr="00BD47B5">
              <w:rPr>
                <w:b/>
                <w:bCs/>
                <w:spacing w:val="-6"/>
              </w:rPr>
              <w:t>Số giờ tự học</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Cơ học lý thuyết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8</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4</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Các tiên đề tĩnh học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Lực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Mô men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Chuyển động cơ bản của chất điểm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eastAsia="ko-KR"/>
              </w:rPr>
              <w:t>Chuyển động cơ bản của vật rắn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eastAsia="ko-KR"/>
              </w:rPr>
              <w:t>Công và năng lượng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val="pt-BR" w:eastAsia="ko-KR"/>
              </w:rPr>
              <w:t>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5</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4</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sức bền vật liệu</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3</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lang w:val="pt-BR"/>
              </w:rPr>
              <w:t>Kéo và nén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Cắt dập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Xoắn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Uốn</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1</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III</w:t>
            </w: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color w:val="000000"/>
              </w:rPr>
            </w:pPr>
            <w:r w:rsidRPr="00BD47B5">
              <w:rPr>
                <w:b/>
                <w:bCs/>
                <w:color w:val="000000"/>
                <w:spacing w:val="-6"/>
              </w:rPr>
              <w:t>Chi tiết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22</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7</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Những khái niệm cơ bản về cơ cấu và máy</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ma sát</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spacing w:val="-6"/>
              </w:rPr>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ăn khớp</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5</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2</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Cơ cấu truyền động cam</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4</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pPr>
            <w:r w:rsidRPr="00BD47B5">
              <w:t>1</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color w:val="000000"/>
              </w:rPr>
            </w:pPr>
            <w:r w:rsidRPr="00BD47B5">
              <w:rPr>
                <w:color w:val="000000"/>
                <w:spacing w:val="-6"/>
              </w:rPr>
              <w:t>Các cơ cấu truyền động khác</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rPr>
                <w:bCs/>
                <w:spacing w:val="-6"/>
              </w:rPr>
              <w:t>6</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1</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pPr>
            <w:r w:rsidRPr="00BD47B5">
              <w:t>0</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pPr>
            <w:r>
              <w:t>0</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spacing w:val="-6"/>
              </w:rPr>
            </w:pPr>
            <w:r w:rsidRPr="00BD47B5">
              <w:rPr>
                <w:spacing w:val="-6"/>
              </w:rPr>
              <w:t>2</w:t>
            </w:r>
          </w:p>
        </w:tc>
      </w:tr>
      <w:tr w:rsidR="000D1AFF" w:rsidRPr="00BD47B5" w:rsidTr="00C705B1">
        <w:tc>
          <w:tcPr>
            <w:tcW w:w="851"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p>
        </w:tc>
        <w:tc>
          <w:tcPr>
            <w:tcW w:w="482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lang w:eastAsia="ko-KR"/>
              </w:rPr>
              <w:t>Tổng cộng</w:t>
            </w:r>
          </w:p>
        </w:tc>
        <w:tc>
          <w:tcPr>
            <w:tcW w:w="1000" w:type="dxa"/>
            <w:tcBorders>
              <w:top w:val="single" w:sz="4" w:space="0" w:color="auto"/>
              <w:left w:val="single" w:sz="4" w:space="0" w:color="auto"/>
              <w:bottom w:val="single" w:sz="4" w:space="0" w:color="auto"/>
              <w:right w:val="single" w:sz="4" w:space="0" w:color="auto"/>
            </w:tcBorders>
            <w:vAlign w:val="bottom"/>
          </w:tcPr>
          <w:p w:rsidR="000D1AFF" w:rsidRPr="00BD47B5" w:rsidRDefault="000D1AFF" w:rsidP="00C705B1">
            <w:pPr>
              <w:jc w:val="center"/>
              <w:rPr>
                <w:b/>
                <w:bCs/>
              </w:rPr>
            </w:pPr>
            <w:r w:rsidRPr="00BD47B5">
              <w:rPr>
                <w:b/>
                <w:bCs/>
                <w:spacing w:val="-6"/>
              </w:rPr>
              <w:t>60</w:t>
            </w:r>
          </w:p>
        </w:tc>
        <w:tc>
          <w:tcPr>
            <w:tcW w:w="9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20</w:t>
            </w:r>
          </w:p>
        </w:tc>
        <w:tc>
          <w:tcPr>
            <w:tcW w:w="10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rPr>
              <w:t>8</w:t>
            </w:r>
          </w:p>
        </w:tc>
        <w:tc>
          <w:tcPr>
            <w:tcW w:w="1145" w:type="dxa"/>
            <w:tcBorders>
              <w:top w:val="single" w:sz="4" w:space="0" w:color="auto"/>
              <w:left w:val="single" w:sz="4" w:space="0" w:color="auto"/>
              <w:bottom w:val="single" w:sz="4" w:space="0" w:color="auto"/>
              <w:right w:val="single" w:sz="4" w:space="0" w:color="auto"/>
            </w:tcBorders>
            <w:vAlign w:val="bottom"/>
          </w:tcPr>
          <w:p w:rsidR="000D1AFF" w:rsidRPr="00BD47B5" w:rsidRDefault="00FE15B0" w:rsidP="00C705B1">
            <w:pPr>
              <w:jc w:val="center"/>
              <w:rPr>
                <w:b/>
                <w:bCs/>
              </w:rPr>
            </w:pPr>
            <w:r>
              <w:rPr>
                <w:b/>
                <w:bCs/>
                <w:spacing w:val="-6"/>
              </w:rPr>
              <w:t>2</w:t>
            </w:r>
          </w:p>
        </w:tc>
        <w:tc>
          <w:tcPr>
            <w:tcW w:w="1677" w:type="dxa"/>
            <w:tcBorders>
              <w:top w:val="single" w:sz="4" w:space="0" w:color="auto"/>
              <w:left w:val="single" w:sz="4" w:space="0" w:color="auto"/>
              <w:bottom w:val="single" w:sz="4" w:space="0" w:color="auto"/>
              <w:right w:val="single" w:sz="4" w:space="0" w:color="auto"/>
            </w:tcBorders>
          </w:tcPr>
          <w:p w:rsidR="000D1AFF" w:rsidRPr="00BD47B5" w:rsidRDefault="000D1AFF" w:rsidP="00C705B1">
            <w:pPr>
              <w:jc w:val="center"/>
              <w:rPr>
                <w:b/>
                <w:bCs/>
                <w:spacing w:val="-6"/>
              </w:rPr>
            </w:pPr>
            <w:r w:rsidRPr="00BD47B5">
              <w:rPr>
                <w:b/>
                <w:bCs/>
                <w:spacing w:val="-6"/>
              </w:rPr>
              <w:t>24</w:t>
            </w:r>
          </w:p>
        </w:tc>
      </w:tr>
    </w:tbl>
    <w:bookmarkEnd w:id="0"/>
    <w:bookmarkEnd w:id="1"/>
    <w:p w:rsidR="000D1AFF" w:rsidRPr="00BD47B5" w:rsidRDefault="000D1AFF" w:rsidP="000D1AFF">
      <w:pPr>
        <w:spacing w:before="60"/>
        <w:jc w:val="both"/>
        <w:rPr>
          <w:i/>
          <w:iCs/>
          <w:spacing w:val="-6"/>
        </w:rPr>
      </w:pPr>
      <w:r w:rsidRPr="00BD47B5">
        <w:rPr>
          <w:spacing w:val="-6"/>
        </w:rPr>
        <w:t xml:space="preserve">* Ghi chú: </w:t>
      </w:r>
      <w:r w:rsidRPr="00BD47B5">
        <w:rPr>
          <w:i/>
          <w:iCs/>
          <w:spacing w:val="-6"/>
        </w:rPr>
        <w:t>Thời gian kiểm tra lý thuyết được tính vào giờ lý thuyết, kiểm tra thực hành được tính bằng giờ thực hành.</w:t>
      </w:r>
    </w:p>
    <w:p w:rsidR="000D1AFF" w:rsidRPr="00BD47B5" w:rsidRDefault="000D1AFF" w:rsidP="000D1AFF">
      <w:pPr>
        <w:spacing w:before="60"/>
        <w:jc w:val="both"/>
        <w:rPr>
          <w:i/>
          <w:spacing w:val="-6"/>
        </w:rPr>
      </w:pPr>
      <w:r w:rsidRPr="00BD47B5">
        <w:rPr>
          <w:i/>
          <w:spacing w:val="-6"/>
        </w:rPr>
        <w:t>2. Nội dung chi tiết: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1: </w:t>
      </w:r>
      <w:r w:rsidRPr="00BD47B5">
        <w:rPr>
          <w:b/>
          <w:spacing w:val="-6"/>
        </w:rPr>
        <w:t xml:space="preserve"> Cơ học lý thuyết - Tĩnh học</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tiên đề, khái niệm và cách biểu diễn lực; các loại liên kết cơ bản</w:t>
      </w:r>
    </w:p>
    <w:p w:rsidR="000D1AFF" w:rsidRPr="00BD47B5" w:rsidRDefault="000D1AFF" w:rsidP="000D1AFF">
      <w:pPr>
        <w:spacing w:before="60"/>
        <w:jc w:val="both"/>
        <w:rPr>
          <w:spacing w:val="-6"/>
        </w:rPr>
      </w:pPr>
      <w:r w:rsidRPr="00BD47B5">
        <w:rPr>
          <w:spacing w:val="-6"/>
        </w:rPr>
        <w:t xml:space="preserve">- Trình bày được phương pháp xác định các thông số động học và động lực học </w:t>
      </w:r>
    </w:p>
    <w:p w:rsidR="000D1AFF" w:rsidRPr="00BD47B5" w:rsidRDefault="000D1AFF" w:rsidP="000D1AFF">
      <w:pPr>
        <w:spacing w:before="60"/>
        <w:jc w:val="both"/>
        <w:rPr>
          <w:spacing w:val="-6"/>
        </w:rPr>
      </w:pPr>
      <w:r w:rsidRPr="00BD47B5">
        <w:rPr>
          <w:spacing w:val="-6"/>
        </w:rPr>
        <w:t>- Phân tích được chuyển động của vật rắn</w:t>
      </w:r>
    </w:p>
    <w:p w:rsidR="000D1AFF" w:rsidRPr="00BD47B5" w:rsidRDefault="000D1AFF" w:rsidP="000D1AFF">
      <w:pPr>
        <w:spacing w:before="60"/>
        <w:jc w:val="both"/>
        <w:rPr>
          <w:spacing w:val="-6"/>
        </w:rPr>
      </w:pPr>
      <w:r w:rsidRPr="00BD47B5">
        <w:rPr>
          <w:spacing w:val="-6"/>
        </w:rPr>
        <w:t>- Tuân thủ các quy định, quy phạm về cơ học lý thuyết.</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i/>
          <w:spacing w:val="-6"/>
        </w:rPr>
      </w:pPr>
      <w:r w:rsidRPr="00BD47B5">
        <w:rPr>
          <w:spacing w:val="-6"/>
        </w:rPr>
        <w:t>1. Các tiên đề tĩnh học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color w:val="FF0000"/>
          <w:spacing w:val="-6"/>
        </w:rPr>
      </w:pPr>
      <w:r w:rsidRPr="00BD47B5">
        <w:rPr>
          <w:color w:val="000000"/>
          <w:spacing w:val="-6"/>
        </w:rPr>
        <w:t>2. Lực</w:t>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color w:val="000000"/>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spacing w:val="-6"/>
        </w:rPr>
        <w:t>2.1. Lực</w:t>
      </w:r>
    </w:p>
    <w:p w:rsidR="000D1AFF" w:rsidRPr="00BD47B5" w:rsidRDefault="000D1AFF" w:rsidP="000D1AFF">
      <w:pPr>
        <w:spacing w:before="60"/>
        <w:jc w:val="both"/>
        <w:rPr>
          <w:spacing w:val="-6"/>
        </w:rPr>
      </w:pPr>
      <w:r w:rsidRPr="00BD47B5">
        <w:rPr>
          <w:spacing w:val="-6"/>
        </w:rPr>
        <w:t xml:space="preserve">2.2. Phân tích lực </w:t>
      </w:r>
    </w:p>
    <w:p w:rsidR="000D1AFF" w:rsidRPr="00BD47B5" w:rsidRDefault="000D1AFF" w:rsidP="000D1AFF">
      <w:pPr>
        <w:spacing w:before="60"/>
        <w:jc w:val="both"/>
        <w:rPr>
          <w:spacing w:val="-6"/>
        </w:rPr>
      </w:pPr>
      <w:r w:rsidRPr="00BD47B5">
        <w:rPr>
          <w:spacing w:val="-6"/>
        </w:rPr>
        <w:t>2.3. Tổng hợp lực</w:t>
      </w:r>
    </w:p>
    <w:p w:rsidR="000D1AFF" w:rsidRPr="00BD47B5" w:rsidRDefault="000D1AFF" w:rsidP="000D1AFF">
      <w:pPr>
        <w:spacing w:before="60"/>
        <w:jc w:val="both"/>
        <w:rPr>
          <w:color w:val="000000"/>
          <w:spacing w:val="-6"/>
        </w:rPr>
      </w:pPr>
      <w:r w:rsidRPr="00BD47B5">
        <w:rPr>
          <w:spacing w:val="-6"/>
        </w:rPr>
        <w:t>3. Mô men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r w:rsidRPr="00BD47B5">
        <w:rPr>
          <w:i/>
          <w:color w:val="000000"/>
          <w:spacing w:val="-6"/>
        </w:rPr>
        <w:t xml:space="preserve"> </w:t>
      </w:r>
    </w:p>
    <w:p w:rsidR="000D1AFF" w:rsidRPr="00BD47B5" w:rsidRDefault="000D1AFF" w:rsidP="000D1AFF">
      <w:pPr>
        <w:spacing w:before="60"/>
        <w:jc w:val="both"/>
        <w:rPr>
          <w:spacing w:val="-6"/>
        </w:rPr>
      </w:pPr>
      <w:r w:rsidRPr="00BD47B5">
        <w:rPr>
          <w:color w:val="000000"/>
          <w:spacing w:val="-6"/>
        </w:rPr>
        <w:t>3.1.</w:t>
      </w:r>
      <w:r w:rsidRPr="00BD47B5">
        <w:rPr>
          <w:spacing w:val="-6"/>
        </w:rPr>
        <w:t xml:space="preserve"> Mô men của lực đối với một điểm</w:t>
      </w:r>
    </w:p>
    <w:p w:rsidR="000D1AFF" w:rsidRPr="00BD47B5" w:rsidRDefault="000D1AFF" w:rsidP="000D1AFF">
      <w:pPr>
        <w:spacing w:before="60"/>
        <w:jc w:val="both"/>
        <w:rPr>
          <w:spacing w:val="-6"/>
        </w:rPr>
      </w:pPr>
      <w:r w:rsidRPr="00BD47B5">
        <w:rPr>
          <w:spacing w:val="-6"/>
        </w:rPr>
        <w:t>3.2. Ngẫu lực</w:t>
      </w:r>
    </w:p>
    <w:p w:rsidR="000D1AFF" w:rsidRPr="00BD47B5" w:rsidRDefault="000D1AFF" w:rsidP="000D1AFF">
      <w:pPr>
        <w:spacing w:before="60"/>
        <w:jc w:val="both"/>
        <w:rPr>
          <w:spacing w:val="-6"/>
        </w:rPr>
      </w:pPr>
      <w:r w:rsidRPr="00BD47B5">
        <w:rPr>
          <w:spacing w:val="-6"/>
        </w:rPr>
        <w:t xml:space="preserve">3.3. Điều kiện cân bằng </w:t>
      </w:r>
    </w:p>
    <w:p w:rsidR="000D1AFF" w:rsidRPr="00BD47B5" w:rsidRDefault="000D1AFF" w:rsidP="000D1AFF">
      <w:pPr>
        <w:spacing w:before="60"/>
        <w:jc w:val="both"/>
        <w:rPr>
          <w:i/>
          <w:spacing w:val="-6"/>
        </w:rPr>
      </w:pPr>
      <w:r w:rsidRPr="00BD47B5">
        <w:rPr>
          <w:spacing w:val="-6"/>
        </w:rPr>
        <w:t>4. Chuyển động cơ bản của chất điểm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i/>
          <w:spacing w:val="-6"/>
        </w:rPr>
      </w:pPr>
      <w:r w:rsidRPr="00BD47B5">
        <w:rPr>
          <w:spacing w:val="-6"/>
        </w:rPr>
        <w:t>5. Chuyển động cơ bản của vật rắn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lastRenderedPageBreak/>
        <w:t>* Kiểm tra lý thuyết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6. Công và năng lượng</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 xml:space="preserve">Thời gian: 2 </w:t>
      </w:r>
      <w:r w:rsidRPr="00BD47B5">
        <w:rPr>
          <w:spacing w:val="-6"/>
        </w:rPr>
        <w:t>giờ</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2: </w:t>
      </w:r>
      <w:r w:rsidRPr="00BD47B5">
        <w:rPr>
          <w:b/>
          <w:spacing w:val="-6"/>
        </w:rPr>
        <w:t xml:space="preserve"> Sức bền vật liệu</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Trình bày được các khái niệm cơ bản về nội lực, ứng suất và các giả thuyết về vật liệu</w:t>
      </w:r>
    </w:p>
    <w:p w:rsidR="000D1AFF" w:rsidRPr="00BD47B5" w:rsidRDefault="000D1AFF" w:rsidP="000D1AFF">
      <w:pPr>
        <w:spacing w:before="60"/>
        <w:jc w:val="both"/>
        <w:rPr>
          <w:spacing w:val="-6"/>
        </w:rPr>
      </w:pPr>
      <w:r w:rsidRPr="00BD47B5">
        <w:rPr>
          <w:spacing w:val="-6"/>
        </w:rPr>
        <w:t>- Tính toán được nội lực, ứng suất và biến dạng của vật chịu kéo, nén, cắt, dập, xoắn, uốn cơ bản</w:t>
      </w:r>
    </w:p>
    <w:p w:rsidR="000D1AFF" w:rsidRPr="00BD47B5" w:rsidRDefault="000D1AFF" w:rsidP="000D1AFF">
      <w:pPr>
        <w:spacing w:before="60"/>
        <w:jc w:val="both"/>
        <w:rPr>
          <w:spacing w:val="-6"/>
        </w:rPr>
      </w:pPr>
      <w:r w:rsidRPr="00BD47B5">
        <w:rPr>
          <w:spacing w:val="-6"/>
        </w:rPr>
        <w:t>- Tuân thủ các quy định, quy phạm về sức bền vật liệu.</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sức bền vật liệu</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2. Kéo và nén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2.1. Khái niệm về kéo nén</w:t>
      </w:r>
    </w:p>
    <w:p w:rsidR="000D1AFF" w:rsidRPr="00BD47B5" w:rsidRDefault="000D1AFF" w:rsidP="000D1AFF">
      <w:pPr>
        <w:spacing w:before="60"/>
        <w:jc w:val="both"/>
        <w:rPr>
          <w:spacing w:val="-6"/>
        </w:rPr>
      </w:pPr>
      <w:r w:rsidRPr="00BD47B5">
        <w:rPr>
          <w:spacing w:val="-6"/>
        </w:rPr>
        <w:t>2.2. Biến dạng, định luật Húc</w:t>
      </w:r>
    </w:p>
    <w:p w:rsidR="000D1AFF" w:rsidRPr="00BD47B5" w:rsidRDefault="000D1AFF" w:rsidP="000D1AFF">
      <w:pPr>
        <w:spacing w:before="60"/>
        <w:jc w:val="both"/>
        <w:rPr>
          <w:spacing w:val="-6"/>
        </w:rPr>
      </w:pPr>
      <w:r w:rsidRPr="00BD47B5">
        <w:rPr>
          <w:spacing w:val="-6"/>
        </w:rPr>
        <w:t>2.3. Tính toán về kéo nén</w:t>
      </w:r>
    </w:p>
    <w:p w:rsidR="000D1AFF" w:rsidRPr="00BD47B5" w:rsidRDefault="000D1AFF" w:rsidP="000D1AFF">
      <w:pPr>
        <w:spacing w:before="60"/>
        <w:jc w:val="both"/>
        <w:rPr>
          <w:spacing w:val="-6"/>
        </w:rPr>
      </w:pPr>
      <w:r w:rsidRPr="00BD47B5">
        <w:rPr>
          <w:spacing w:val="-6"/>
        </w:rPr>
        <w:t>3. Cắt dập</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3.1. Cắt</w:t>
      </w:r>
    </w:p>
    <w:p w:rsidR="000D1AFF" w:rsidRPr="00BD47B5" w:rsidRDefault="000D1AFF" w:rsidP="000D1AFF">
      <w:pPr>
        <w:spacing w:before="60"/>
        <w:jc w:val="both"/>
        <w:rPr>
          <w:spacing w:val="-6"/>
        </w:rPr>
      </w:pPr>
      <w:r w:rsidRPr="00BD47B5">
        <w:rPr>
          <w:spacing w:val="-6"/>
        </w:rPr>
        <w:t>3.2. Dập</w:t>
      </w:r>
    </w:p>
    <w:p w:rsidR="000D1AFF" w:rsidRPr="00BD47B5" w:rsidRDefault="000D1AFF" w:rsidP="000D1AFF">
      <w:pPr>
        <w:spacing w:before="60"/>
        <w:jc w:val="both"/>
        <w:rPr>
          <w:spacing w:val="-6"/>
        </w:rPr>
      </w:pPr>
      <w:r w:rsidRPr="00BD47B5">
        <w:rPr>
          <w:spacing w:val="-6"/>
        </w:rPr>
        <w:t>4. Xoắn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4.1. Khái niệm về xoắn</w:t>
      </w:r>
    </w:p>
    <w:p w:rsidR="000D1AFF" w:rsidRPr="00BD47B5" w:rsidRDefault="000D1AFF" w:rsidP="000D1AFF">
      <w:pPr>
        <w:spacing w:before="60"/>
        <w:jc w:val="both"/>
        <w:rPr>
          <w:spacing w:val="-6"/>
        </w:rPr>
      </w:pPr>
      <w:r w:rsidRPr="00BD47B5">
        <w:rPr>
          <w:spacing w:val="-6"/>
        </w:rPr>
        <w:t>4.2. Ứng suất trên mặt cắt thanh chịu xoắn</w:t>
      </w:r>
    </w:p>
    <w:p w:rsidR="000D1AFF" w:rsidRPr="00BD47B5" w:rsidRDefault="000D1AFF" w:rsidP="000D1AFF">
      <w:pPr>
        <w:spacing w:before="60"/>
        <w:jc w:val="both"/>
        <w:rPr>
          <w:spacing w:val="-6"/>
        </w:rPr>
      </w:pPr>
      <w:r w:rsidRPr="00BD47B5">
        <w:rPr>
          <w:spacing w:val="-6"/>
        </w:rPr>
        <w:t>4.3. Tính toán về xoắn</w:t>
      </w:r>
      <w:r w:rsidRPr="00BD47B5">
        <w:rPr>
          <w:spacing w:val="-6"/>
        </w:rPr>
        <w:tab/>
      </w:r>
    </w:p>
    <w:p w:rsidR="000D1AFF" w:rsidRPr="00BD47B5" w:rsidRDefault="000D1AFF" w:rsidP="000D1AFF">
      <w:pPr>
        <w:spacing w:before="60"/>
        <w:jc w:val="both"/>
        <w:rPr>
          <w:spacing w:val="-6"/>
        </w:rPr>
      </w:pPr>
      <w:r w:rsidRPr="00BD47B5">
        <w:rPr>
          <w:spacing w:val="-6"/>
        </w:rPr>
        <w:t>5. Uốn</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5 giờ</w:t>
      </w:r>
      <w:r w:rsidRPr="00BD47B5">
        <w:rPr>
          <w:spacing w:val="-6"/>
        </w:rPr>
        <w:t xml:space="preserve"> </w:t>
      </w:r>
    </w:p>
    <w:p w:rsidR="000D1AFF" w:rsidRPr="00BD47B5" w:rsidRDefault="000D1AFF" w:rsidP="000D1AFF">
      <w:pPr>
        <w:spacing w:before="60"/>
        <w:jc w:val="both"/>
        <w:rPr>
          <w:spacing w:val="-6"/>
        </w:rPr>
      </w:pPr>
      <w:r w:rsidRPr="00BD47B5">
        <w:rPr>
          <w:spacing w:val="-6"/>
        </w:rPr>
        <w:t>5.1. Khái niệm về uốn</w:t>
      </w:r>
    </w:p>
    <w:p w:rsidR="000D1AFF" w:rsidRPr="00BD47B5" w:rsidRDefault="000D1AFF" w:rsidP="000D1AFF">
      <w:pPr>
        <w:spacing w:before="60"/>
        <w:jc w:val="both"/>
        <w:rPr>
          <w:spacing w:val="-6"/>
        </w:rPr>
      </w:pPr>
      <w:r w:rsidRPr="00BD47B5">
        <w:rPr>
          <w:spacing w:val="-6"/>
        </w:rPr>
        <w:t>5.2. Ứng suất trên mặt cắt của dầm chịu nén</w:t>
      </w:r>
    </w:p>
    <w:p w:rsidR="000D1AFF" w:rsidRPr="00BD47B5" w:rsidRDefault="000D1AFF" w:rsidP="000D1AFF">
      <w:pPr>
        <w:spacing w:before="60"/>
        <w:jc w:val="both"/>
        <w:rPr>
          <w:spacing w:val="-6"/>
        </w:rPr>
      </w:pPr>
      <w:r w:rsidRPr="00BD47B5">
        <w:rPr>
          <w:spacing w:val="-6"/>
        </w:rPr>
        <w:t>5.3. Tính toán về uốn</w:t>
      </w:r>
    </w:p>
    <w:p w:rsidR="000D1AFF" w:rsidRPr="00BD47B5" w:rsidRDefault="000D1AFF" w:rsidP="000D1AFF">
      <w:pPr>
        <w:spacing w:before="60"/>
        <w:jc w:val="both"/>
        <w:rPr>
          <w:spacing w:val="-6"/>
        </w:rPr>
      </w:pPr>
      <w:r w:rsidRPr="00BD47B5">
        <w:rPr>
          <w:spacing w:val="-6"/>
        </w:rPr>
        <w:t>* Kiểm tra lý thuyết</w:t>
      </w:r>
      <w:r w:rsidRPr="00BD47B5">
        <w:rPr>
          <w:spacing w:val="-6"/>
        </w:rPr>
        <w:tab/>
        <w:t>.</w:t>
      </w:r>
    </w:p>
    <w:p w:rsidR="000D1AFF" w:rsidRPr="00BD47B5" w:rsidRDefault="000D1AFF" w:rsidP="000D1AFF">
      <w:pPr>
        <w:spacing w:before="60"/>
        <w:ind w:firstLine="720"/>
        <w:rPr>
          <w:spacing w:val="-6"/>
        </w:rPr>
      </w:pPr>
    </w:p>
    <w:p w:rsidR="000D1AFF" w:rsidRPr="00BD47B5" w:rsidRDefault="000D1AFF" w:rsidP="000D1AFF">
      <w:pPr>
        <w:spacing w:before="60"/>
        <w:ind w:firstLine="720"/>
        <w:rPr>
          <w:b/>
          <w:spacing w:val="-6"/>
        </w:rPr>
      </w:pPr>
      <w:r w:rsidRPr="00BD47B5">
        <w:rPr>
          <w:spacing w:val="-6"/>
        </w:rPr>
        <w:t xml:space="preserve">Chương 3: </w:t>
      </w:r>
      <w:r w:rsidRPr="00BD47B5">
        <w:rPr>
          <w:b/>
          <w:spacing w:val="-6"/>
        </w:rPr>
        <w:t xml:space="preserve"> Chi tiết máy</w:t>
      </w:r>
    </w:p>
    <w:p w:rsidR="000D1AFF" w:rsidRPr="00BD47B5" w:rsidRDefault="000D1AFF" w:rsidP="000D1AFF">
      <w:pPr>
        <w:spacing w:before="60"/>
        <w:jc w:val="both"/>
        <w:rPr>
          <w:i/>
          <w:spacing w:val="-6"/>
        </w:rPr>
      </w:pPr>
      <w:r w:rsidRPr="00BD47B5">
        <w:rPr>
          <w:i/>
          <w:spacing w:val="-6"/>
        </w:rPr>
        <w:t>Mục tiêu:</w:t>
      </w:r>
    </w:p>
    <w:p w:rsidR="000D1AFF" w:rsidRPr="00BD47B5" w:rsidRDefault="000D1AFF" w:rsidP="000D1AFF">
      <w:pPr>
        <w:spacing w:before="6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jc w:val="both"/>
        <w:rPr>
          <w:spacing w:val="-6"/>
        </w:rPr>
      </w:pPr>
      <w:r w:rsidRPr="00BD47B5">
        <w:rPr>
          <w:spacing w:val="-6"/>
        </w:rPr>
        <w:t>- Chuyển đổi được các khớp, khâu, các cơ cấu truyền động thành các sơ đồ truyền động đơn giản</w:t>
      </w:r>
    </w:p>
    <w:p w:rsidR="000D1AFF" w:rsidRPr="00BD47B5" w:rsidRDefault="000D1AFF" w:rsidP="000D1AFF">
      <w:pPr>
        <w:spacing w:before="60"/>
        <w:jc w:val="both"/>
        <w:rPr>
          <w:spacing w:val="-6"/>
        </w:rPr>
      </w:pPr>
      <w:r w:rsidRPr="00BD47B5">
        <w:rPr>
          <w:spacing w:val="-6"/>
        </w:rPr>
        <w:lastRenderedPageBreak/>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jc w:val="both"/>
        <w:rPr>
          <w:spacing w:val="-6"/>
        </w:rPr>
      </w:pPr>
      <w:r w:rsidRPr="00BD47B5">
        <w:rPr>
          <w:spacing w:val="-6"/>
        </w:rPr>
        <w:t>- Tuân thủ các quy định, quy phạm về chi tiết máy.</w:t>
      </w:r>
    </w:p>
    <w:p w:rsidR="000D1AFF" w:rsidRPr="00BD47B5" w:rsidRDefault="000D1AFF" w:rsidP="000D1AFF">
      <w:pPr>
        <w:spacing w:before="60"/>
        <w:jc w:val="both"/>
        <w:rPr>
          <w:i/>
          <w:spacing w:val="-6"/>
        </w:rPr>
      </w:pPr>
      <w:r w:rsidRPr="00BD47B5">
        <w:rPr>
          <w:i/>
          <w:spacing w:val="-6"/>
        </w:rPr>
        <w:t>Nội dung:</w:t>
      </w:r>
    </w:p>
    <w:p w:rsidR="000D1AFF" w:rsidRPr="00BD47B5" w:rsidRDefault="000D1AFF" w:rsidP="000D1AFF">
      <w:pPr>
        <w:spacing w:before="60"/>
        <w:jc w:val="both"/>
        <w:rPr>
          <w:spacing w:val="-6"/>
        </w:rPr>
      </w:pPr>
      <w:r w:rsidRPr="00BD47B5">
        <w:rPr>
          <w:spacing w:val="-6"/>
        </w:rPr>
        <w:t>1. Những khái niệm cơ bản về cơ cấu và máy</w:t>
      </w:r>
      <w:r w:rsidRPr="00BD47B5">
        <w:rPr>
          <w:spacing w:val="-6"/>
        </w:rPr>
        <w:tab/>
      </w:r>
      <w:r w:rsidRPr="00BD47B5">
        <w:rPr>
          <w:spacing w:val="-6"/>
        </w:rPr>
        <w:tab/>
      </w:r>
      <w:r w:rsidRPr="00BD47B5">
        <w:rPr>
          <w:spacing w:val="-6"/>
        </w:rPr>
        <w:tab/>
      </w:r>
      <w:r w:rsidRPr="00BD47B5">
        <w:rPr>
          <w:spacing w:val="-6"/>
        </w:rPr>
        <w:tab/>
      </w:r>
      <w:r w:rsidRPr="00BD47B5">
        <w:rPr>
          <w:i/>
          <w:spacing w:val="-6"/>
        </w:rPr>
        <w:t>Thời gian: 3 giờ</w:t>
      </w:r>
    </w:p>
    <w:p w:rsidR="000D1AFF" w:rsidRPr="00BD47B5" w:rsidRDefault="000D1AFF" w:rsidP="000D1AFF">
      <w:pPr>
        <w:spacing w:before="60"/>
        <w:jc w:val="both"/>
        <w:rPr>
          <w:spacing w:val="-6"/>
        </w:rPr>
      </w:pPr>
      <w:r w:rsidRPr="00BD47B5">
        <w:rPr>
          <w:spacing w:val="-6"/>
        </w:rPr>
        <w:t xml:space="preserve">1.1. Những khái niệm cơ bản và định nghĩa </w:t>
      </w:r>
    </w:p>
    <w:p w:rsidR="000D1AFF" w:rsidRPr="00BD47B5" w:rsidRDefault="000D1AFF" w:rsidP="000D1AFF">
      <w:pPr>
        <w:spacing w:before="60"/>
        <w:jc w:val="both"/>
        <w:rPr>
          <w:spacing w:val="-6"/>
        </w:rPr>
      </w:pPr>
      <w:r w:rsidRPr="00BD47B5">
        <w:rPr>
          <w:spacing w:val="-6"/>
        </w:rPr>
        <w:t>1.2. Lược đồ động học và sơ đồ động.</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2. Cơ cấu truyền động ma sát</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 xml:space="preserve">2.1. Cơ cấu truyền động </w:t>
      </w:r>
      <w:proofErr w:type="gramStart"/>
      <w:r w:rsidRPr="00BD47B5">
        <w:rPr>
          <w:spacing w:val="-6"/>
        </w:rPr>
        <w:t>đai</w:t>
      </w:r>
      <w:proofErr w:type="gramEnd"/>
    </w:p>
    <w:p w:rsidR="000D1AFF" w:rsidRPr="00BD47B5" w:rsidRDefault="000D1AFF" w:rsidP="000D1AFF">
      <w:pPr>
        <w:spacing w:before="60"/>
        <w:jc w:val="both"/>
        <w:rPr>
          <w:spacing w:val="-6"/>
        </w:rPr>
      </w:pPr>
      <w:r w:rsidRPr="00BD47B5">
        <w:rPr>
          <w:spacing w:val="-6"/>
        </w:rPr>
        <w:t>2.2. Khớp ma sát</w:t>
      </w:r>
    </w:p>
    <w:p w:rsidR="000D1AFF" w:rsidRPr="00BD47B5" w:rsidRDefault="000D1AFF" w:rsidP="000D1AFF">
      <w:pPr>
        <w:spacing w:before="60"/>
        <w:jc w:val="both"/>
        <w:rPr>
          <w:spacing w:val="-6"/>
        </w:rPr>
      </w:pPr>
      <w:r w:rsidRPr="00BD47B5">
        <w:rPr>
          <w:spacing w:val="-6"/>
        </w:rPr>
        <w:t xml:space="preserve">3. Cơ cấu truyền động </w:t>
      </w:r>
      <w:proofErr w:type="gramStart"/>
      <w:r w:rsidRPr="00BD47B5">
        <w:rPr>
          <w:spacing w:val="-6"/>
        </w:rPr>
        <w:t>ăn</w:t>
      </w:r>
      <w:proofErr w:type="gramEnd"/>
      <w:r w:rsidRPr="00BD47B5">
        <w:rPr>
          <w:spacing w:val="-6"/>
        </w:rPr>
        <w:t xml:space="preserve"> khớp</w:t>
      </w:r>
      <w:r w:rsidRPr="00BD47B5">
        <w:rPr>
          <w:i/>
          <w:spacing w:val="-6"/>
        </w:rPr>
        <w:t xml:space="preserve"> </w:t>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r>
      <w:r w:rsidRPr="00BD47B5">
        <w:rPr>
          <w:i/>
          <w:spacing w:val="-6"/>
        </w:rPr>
        <w:tab/>
        <w:t>Thời gian: 5 giờ</w:t>
      </w:r>
    </w:p>
    <w:p w:rsidR="000D1AFF" w:rsidRPr="00BD47B5" w:rsidRDefault="000D1AFF" w:rsidP="000D1AFF">
      <w:pPr>
        <w:spacing w:before="60"/>
        <w:jc w:val="both"/>
        <w:rPr>
          <w:spacing w:val="-6"/>
        </w:rPr>
      </w:pPr>
      <w:r w:rsidRPr="00BD47B5">
        <w:rPr>
          <w:spacing w:val="-6"/>
        </w:rPr>
        <w:t>3.1. Cơ cấu bánh răng</w:t>
      </w:r>
    </w:p>
    <w:p w:rsidR="000D1AFF" w:rsidRPr="00BD47B5" w:rsidRDefault="000D1AFF" w:rsidP="000D1AFF">
      <w:pPr>
        <w:spacing w:before="60"/>
        <w:jc w:val="both"/>
        <w:rPr>
          <w:spacing w:val="-6"/>
        </w:rPr>
      </w:pPr>
      <w:r w:rsidRPr="00BD47B5">
        <w:rPr>
          <w:spacing w:val="-6"/>
        </w:rPr>
        <w:t xml:space="preserve">3.2. Cơ cấu xích </w:t>
      </w:r>
    </w:p>
    <w:p w:rsidR="000D1AFF" w:rsidRPr="00BD47B5" w:rsidRDefault="000D1AFF" w:rsidP="000D1AFF">
      <w:pPr>
        <w:spacing w:before="60"/>
        <w:jc w:val="both"/>
        <w:rPr>
          <w:spacing w:val="-6"/>
        </w:rPr>
      </w:pPr>
      <w:r w:rsidRPr="00BD47B5">
        <w:rPr>
          <w:spacing w:val="-6"/>
        </w:rPr>
        <w:t>3.3. Cơ cấu bánh vít trục vít</w:t>
      </w:r>
      <w:r w:rsidRPr="00BD47B5">
        <w:rPr>
          <w:spacing w:val="-6"/>
        </w:rPr>
        <w:tab/>
      </w:r>
      <w:r w:rsidRPr="00BD47B5">
        <w:rPr>
          <w:spacing w:val="-6"/>
        </w:rPr>
        <w:tab/>
      </w:r>
    </w:p>
    <w:p w:rsidR="000D1AFF" w:rsidRPr="00BD47B5" w:rsidRDefault="000D1AFF" w:rsidP="000D1AFF">
      <w:pPr>
        <w:spacing w:before="60"/>
        <w:jc w:val="both"/>
        <w:rPr>
          <w:spacing w:val="-6"/>
        </w:rPr>
      </w:pPr>
      <w:r w:rsidRPr="00BD47B5">
        <w:rPr>
          <w:spacing w:val="-6"/>
        </w:rPr>
        <w:t>4. Cơ cấu truyền động cam</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4 giờ</w:t>
      </w:r>
    </w:p>
    <w:p w:rsidR="000D1AFF" w:rsidRPr="00BD47B5" w:rsidRDefault="000D1AFF" w:rsidP="000D1AFF">
      <w:pPr>
        <w:spacing w:before="60"/>
        <w:jc w:val="both"/>
        <w:rPr>
          <w:spacing w:val="-6"/>
        </w:rPr>
      </w:pPr>
      <w:r w:rsidRPr="00BD47B5">
        <w:rPr>
          <w:spacing w:val="-6"/>
        </w:rPr>
        <w:t>5. Các cơ cấu truyền động khác</w:t>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spacing w:val="-6"/>
        </w:rPr>
        <w:tab/>
      </w:r>
      <w:r w:rsidRPr="00BD47B5">
        <w:rPr>
          <w:i/>
          <w:spacing w:val="-6"/>
        </w:rPr>
        <w:t>Thời gian: 6 giờ</w:t>
      </w:r>
    </w:p>
    <w:p w:rsidR="000D1AFF" w:rsidRPr="00BD47B5" w:rsidRDefault="000D1AFF" w:rsidP="000D1AFF">
      <w:pPr>
        <w:spacing w:before="60"/>
        <w:jc w:val="both"/>
        <w:rPr>
          <w:spacing w:val="-6"/>
        </w:rPr>
      </w:pPr>
      <w:r w:rsidRPr="00BD47B5">
        <w:rPr>
          <w:spacing w:val="-6"/>
        </w:rPr>
        <w:t xml:space="preserve">5.1. Cơ cấu </w:t>
      </w:r>
      <w:proofErr w:type="gramStart"/>
      <w:r w:rsidRPr="00BD47B5">
        <w:rPr>
          <w:spacing w:val="-6"/>
        </w:rPr>
        <w:t>tay</w:t>
      </w:r>
      <w:proofErr w:type="gramEnd"/>
      <w:r w:rsidRPr="00BD47B5">
        <w:rPr>
          <w:spacing w:val="-6"/>
        </w:rPr>
        <w:t xml:space="preserve"> quay thanh truyền</w:t>
      </w:r>
    </w:p>
    <w:p w:rsidR="000D1AFF" w:rsidRPr="00BD47B5" w:rsidRDefault="000D1AFF" w:rsidP="000D1AFF">
      <w:pPr>
        <w:spacing w:before="60"/>
        <w:jc w:val="both"/>
        <w:rPr>
          <w:spacing w:val="-6"/>
        </w:rPr>
      </w:pPr>
      <w:r w:rsidRPr="00BD47B5">
        <w:rPr>
          <w:spacing w:val="-6"/>
        </w:rPr>
        <w:t>5.2. Cơ cấu cóc</w:t>
      </w:r>
    </w:p>
    <w:p w:rsidR="000D1AFF" w:rsidRPr="00BD47B5" w:rsidRDefault="000D1AFF" w:rsidP="000D1AFF">
      <w:pPr>
        <w:spacing w:before="60"/>
        <w:jc w:val="both"/>
        <w:rPr>
          <w:spacing w:val="-6"/>
        </w:rPr>
      </w:pPr>
      <w:r w:rsidRPr="00BD47B5">
        <w:rPr>
          <w:spacing w:val="-6"/>
        </w:rPr>
        <w:t>5.3. Cơ cấu các đăng</w:t>
      </w:r>
    </w:p>
    <w:p w:rsidR="000D1AFF" w:rsidRPr="00BD47B5" w:rsidRDefault="000D1AFF" w:rsidP="000D1AFF">
      <w:pPr>
        <w:spacing w:before="60"/>
        <w:jc w:val="both"/>
        <w:rPr>
          <w:spacing w:val="-6"/>
        </w:rPr>
      </w:pPr>
      <w:r w:rsidRPr="00BD47B5">
        <w:rPr>
          <w:spacing w:val="-6"/>
        </w:rPr>
        <w:t>* Kiểm tra lý thuyết.</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IV. ĐIỀU KIỆN THỰC HIỆN CHƯƠNG TRÌNH:</w:t>
      </w:r>
    </w:p>
    <w:p w:rsidR="000D1AFF" w:rsidRPr="00BD47B5" w:rsidRDefault="000D1AFF" w:rsidP="000D1AFF">
      <w:pPr>
        <w:spacing w:before="60"/>
        <w:jc w:val="both"/>
        <w:rPr>
          <w:spacing w:val="-6"/>
        </w:rPr>
      </w:pPr>
      <w:r w:rsidRPr="00BD47B5">
        <w:rPr>
          <w:spacing w:val="-6"/>
        </w:rPr>
        <w:t xml:space="preserve">- Vật liệu: </w:t>
      </w:r>
    </w:p>
    <w:p w:rsidR="000D1AFF" w:rsidRPr="00BD47B5" w:rsidRDefault="000D1AFF" w:rsidP="000D1AFF">
      <w:pPr>
        <w:spacing w:before="60"/>
        <w:jc w:val="both"/>
        <w:rPr>
          <w:spacing w:val="-6"/>
        </w:rPr>
      </w:pPr>
      <w:r w:rsidRPr="00BD47B5">
        <w:rPr>
          <w:spacing w:val="-6"/>
        </w:rPr>
        <w:t xml:space="preserve">- Dụng cụ và trang thiết bị: </w:t>
      </w:r>
    </w:p>
    <w:p w:rsidR="000D1AFF" w:rsidRPr="00BD47B5" w:rsidRDefault="000D1AFF" w:rsidP="000D1AFF">
      <w:pPr>
        <w:spacing w:before="60"/>
        <w:ind w:left="540" w:firstLine="300"/>
        <w:jc w:val="both"/>
        <w:rPr>
          <w:spacing w:val="-6"/>
        </w:rPr>
      </w:pPr>
      <w:proofErr w:type="gramStart"/>
      <w:r w:rsidRPr="00BD47B5">
        <w:rPr>
          <w:spacing w:val="-6"/>
        </w:rPr>
        <w:t>+ Sa</w:t>
      </w:r>
      <w:proofErr w:type="gramEnd"/>
      <w:r w:rsidRPr="00BD47B5">
        <w:rPr>
          <w:spacing w:val="-6"/>
        </w:rPr>
        <w:t xml:space="preserve"> bàn các cơ cấu truyền động</w:t>
      </w:r>
    </w:p>
    <w:p w:rsidR="000D1AFF" w:rsidRPr="00BD47B5" w:rsidRDefault="000D1AFF" w:rsidP="000D1AFF">
      <w:pPr>
        <w:spacing w:before="60"/>
        <w:ind w:left="540" w:firstLine="300"/>
        <w:jc w:val="both"/>
        <w:rPr>
          <w:color w:val="000000"/>
          <w:spacing w:val="-6"/>
          <w:lang w:val="es-ES_tradnl"/>
        </w:rPr>
      </w:pPr>
      <w:r w:rsidRPr="00BD47B5">
        <w:rPr>
          <w:spacing w:val="-6"/>
        </w:rPr>
        <w:t>+</w:t>
      </w:r>
      <w:r w:rsidRPr="00BD47B5">
        <w:rPr>
          <w:color w:val="000000"/>
          <w:spacing w:val="-6"/>
          <w:lang w:val="es-ES_tradnl"/>
        </w:rPr>
        <w:t xml:space="preserve"> Máy </w:t>
      </w:r>
      <w:proofErr w:type="gramStart"/>
      <w:r w:rsidRPr="00BD47B5">
        <w:rPr>
          <w:color w:val="000000"/>
          <w:spacing w:val="-6"/>
          <w:lang w:val="es-ES_tradnl"/>
        </w:rPr>
        <w:t>vi</w:t>
      </w:r>
      <w:proofErr w:type="gramEnd"/>
      <w:r w:rsidRPr="00BD47B5">
        <w:rPr>
          <w:color w:val="000000"/>
          <w:spacing w:val="-6"/>
          <w:lang w:val="es-ES_tradnl"/>
        </w:rPr>
        <w:t xml:space="preserve"> tính, máy chiếu</w:t>
      </w:r>
    </w:p>
    <w:p w:rsidR="000D1AFF" w:rsidRPr="00BD47B5" w:rsidRDefault="000D1AFF" w:rsidP="000D1AFF">
      <w:pPr>
        <w:spacing w:before="60"/>
        <w:ind w:left="540" w:firstLine="300"/>
        <w:jc w:val="both"/>
        <w:rPr>
          <w:spacing w:val="-6"/>
        </w:rPr>
      </w:pPr>
      <w:r w:rsidRPr="00BD47B5">
        <w:rPr>
          <w:color w:val="000000"/>
          <w:spacing w:val="-6"/>
        </w:rPr>
        <w:t>+ Chi tiết mẫu</w:t>
      </w:r>
    </w:p>
    <w:p w:rsidR="000D1AFF" w:rsidRPr="00BD47B5" w:rsidRDefault="000D1AFF" w:rsidP="000D1AFF">
      <w:pPr>
        <w:spacing w:before="60"/>
        <w:jc w:val="both"/>
        <w:rPr>
          <w:spacing w:val="-6"/>
        </w:rPr>
      </w:pPr>
      <w:r w:rsidRPr="00BD47B5">
        <w:rPr>
          <w:spacing w:val="-6"/>
        </w:rPr>
        <w:t xml:space="preserve">- Học liệu: </w:t>
      </w:r>
    </w:p>
    <w:p w:rsidR="000D1AFF" w:rsidRPr="00BD47B5" w:rsidRDefault="000D1AFF" w:rsidP="000D1AFF">
      <w:pPr>
        <w:spacing w:before="60"/>
        <w:ind w:left="1080" w:hanging="226"/>
        <w:jc w:val="both"/>
        <w:rPr>
          <w:color w:val="000000"/>
          <w:spacing w:val="-6"/>
        </w:rPr>
      </w:pPr>
      <w:r w:rsidRPr="00BD47B5">
        <w:rPr>
          <w:color w:val="000000"/>
          <w:spacing w:val="-6"/>
        </w:rPr>
        <w:t xml:space="preserve">+ Đỗ Sanh - Giáo trình Cơ ứng </w:t>
      </w:r>
      <w:proofErr w:type="gramStart"/>
      <w:r w:rsidRPr="00BD47B5">
        <w:rPr>
          <w:color w:val="000000"/>
          <w:spacing w:val="-6"/>
        </w:rPr>
        <w:t>dụng  -</w:t>
      </w:r>
      <w:proofErr w:type="gramEnd"/>
      <w:r w:rsidRPr="00BD47B5">
        <w:rPr>
          <w:color w:val="000000"/>
          <w:spacing w:val="-6"/>
        </w:rPr>
        <w:t xml:space="preserve"> NXB GD - 2002</w:t>
      </w:r>
    </w:p>
    <w:p w:rsidR="000D1AFF" w:rsidRPr="00BD47B5" w:rsidRDefault="000D1AFF" w:rsidP="000D1AFF">
      <w:pPr>
        <w:spacing w:before="60"/>
        <w:ind w:left="1080" w:hanging="226"/>
        <w:jc w:val="both"/>
        <w:rPr>
          <w:color w:val="000000"/>
          <w:spacing w:val="-6"/>
        </w:rPr>
      </w:pPr>
      <w:r w:rsidRPr="00BD47B5">
        <w:rPr>
          <w:color w:val="000000"/>
          <w:spacing w:val="-6"/>
        </w:rPr>
        <w:t>+ Nguyễn Khang - Cơ học ứng dụng - NXB GD – 2005</w:t>
      </w:r>
    </w:p>
    <w:p w:rsidR="000D1AFF" w:rsidRPr="00BD47B5" w:rsidRDefault="000D1AFF" w:rsidP="000D1AFF">
      <w:pPr>
        <w:spacing w:before="60"/>
        <w:ind w:left="1080" w:hanging="226"/>
        <w:jc w:val="both"/>
        <w:rPr>
          <w:color w:val="000000"/>
          <w:spacing w:val="-6"/>
        </w:rPr>
      </w:pPr>
      <w:r w:rsidRPr="00BD47B5">
        <w:rPr>
          <w:color w:val="000000"/>
          <w:spacing w:val="-6"/>
        </w:rPr>
        <w:t>+ Sức bền vật liệu</w:t>
      </w:r>
    </w:p>
    <w:p w:rsidR="000D1AFF" w:rsidRPr="00BD47B5" w:rsidRDefault="000D1AFF" w:rsidP="000D1AFF">
      <w:pPr>
        <w:spacing w:before="60"/>
        <w:ind w:left="1080" w:hanging="226"/>
        <w:jc w:val="both"/>
        <w:rPr>
          <w:color w:val="000000"/>
          <w:spacing w:val="-6"/>
        </w:rPr>
      </w:pPr>
      <w:r w:rsidRPr="00BD47B5">
        <w:rPr>
          <w:color w:val="000000"/>
          <w:spacing w:val="-6"/>
        </w:rPr>
        <w:t>+ Chi tiết máy</w:t>
      </w:r>
    </w:p>
    <w:p w:rsidR="000D1AFF" w:rsidRPr="00BD47B5" w:rsidRDefault="000D1AFF" w:rsidP="000D1AFF">
      <w:pPr>
        <w:spacing w:before="60"/>
        <w:ind w:left="1080" w:hanging="226"/>
        <w:jc w:val="both"/>
        <w:rPr>
          <w:color w:val="000000"/>
          <w:spacing w:val="-6"/>
        </w:rPr>
      </w:pPr>
      <w:r w:rsidRPr="00BD47B5">
        <w:rPr>
          <w:color w:val="000000"/>
          <w:spacing w:val="-6"/>
        </w:rPr>
        <w:t>+ Nguyên lý máy</w:t>
      </w:r>
    </w:p>
    <w:p w:rsidR="000D1AFF" w:rsidRPr="00BD47B5" w:rsidRDefault="000D1AFF" w:rsidP="000D1AFF">
      <w:pPr>
        <w:spacing w:before="60"/>
        <w:ind w:left="1080" w:hanging="226"/>
        <w:jc w:val="both"/>
        <w:rPr>
          <w:spacing w:val="-6"/>
        </w:rPr>
      </w:pPr>
      <w:proofErr w:type="gramStart"/>
      <w:r w:rsidRPr="00BD47B5">
        <w:rPr>
          <w:color w:val="000000"/>
          <w:spacing w:val="-6"/>
        </w:rPr>
        <w:t>+ Đĩa CD mô phỏng.</w:t>
      </w:r>
      <w:proofErr w:type="gramEnd"/>
    </w:p>
    <w:p w:rsidR="000D1AFF" w:rsidRPr="00BD47B5" w:rsidRDefault="000D1AFF" w:rsidP="000D1AFF">
      <w:pPr>
        <w:spacing w:before="60"/>
        <w:jc w:val="both"/>
        <w:rPr>
          <w:spacing w:val="-6"/>
        </w:rPr>
      </w:pPr>
      <w:r w:rsidRPr="00BD47B5">
        <w:rPr>
          <w:spacing w:val="-6"/>
        </w:rPr>
        <w:lastRenderedPageBreak/>
        <w:t xml:space="preserve">- Nguồn lực khác: </w:t>
      </w:r>
    </w:p>
    <w:p w:rsidR="000D1AFF" w:rsidRPr="00BD47B5" w:rsidRDefault="000D1AFF" w:rsidP="000D1AFF">
      <w:pPr>
        <w:spacing w:before="60"/>
        <w:ind w:left="720" w:firstLine="360"/>
        <w:jc w:val="both"/>
        <w:rPr>
          <w:spacing w:val="-6"/>
        </w:rPr>
      </w:pPr>
      <w:r w:rsidRPr="00BD47B5">
        <w:rPr>
          <w:spacing w:val="-6"/>
        </w:rPr>
        <w:t>+ Các tài liệu tham khảo khác</w:t>
      </w:r>
    </w:p>
    <w:p w:rsidR="000D1AFF" w:rsidRPr="00BD47B5" w:rsidRDefault="000D1AFF" w:rsidP="000D1AFF">
      <w:pPr>
        <w:spacing w:before="60"/>
        <w:ind w:left="720" w:firstLine="360"/>
        <w:jc w:val="both"/>
        <w:rPr>
          <w:color w:val="000000"/>
          <w:spacing w:val="-6"/>
          <w:lang w:eastAsia="ko-KR"/>
        </w:rPr>
      </w:pPr>
      <w:r w:rsidRPr="00BD47B5">
        <w:rPr>
          <w:color w:val="000000"/>
          <w:spacing w:val="-6"/>
          <w:lang w:eastAsia="ko-KR"/>
        </w:rPr>
        <w:t>+ Phòng học bộ môn Cơ ứng dụng đủ điều kiện thực hành.</w:t>
      </w:r>
    </w:p>
    <w:p w:rsidR="000D1AFF" w:rsidRPr="00BD47B5" w:rsidRDefault="000D1AFF" w:rsidP="000D1AFF">
      <w:pPr>
        <w:spacing w:before="60"/>
        <w:jc w:val="both"/>
        <w:rPr>
          <w:b/>
          <w:bCs/>
          <w:spacing w:val="-6"/>
        </w:rPr>
      </w:pPr>
    </w:p>
    <w:p w:rsidR="000D1AFF" w:rsidRPr="00BD47B5" w:rsidRDefault="000D1AFF" w:rsidP="000D1AFF">
      <w:pPr>
        <w:spacing w:before="60"/>
        <w:jc w:val="both"/>
        <w:rPr>
          <w:bCs/>
          <w:spacing w:val="-6"/>
        </w:rPr>
      </w:pPr>
      <w:r w:rsidRPr="00BD47B5">
        <w:rPr>
          <w:b/>
          <w:bCs/>
          <w:spacing w:val="-6"/>
        </w:rPr>
        <w:t>V. PHƯƠNG PHÁP VÀ NỘI DUNG ĐÁNH GIÁ:</w:t>
      </w:r>
    </w:p>
    <w:p w:rsidR="000D1AFF" w:rsidRPr="00BD47B5" w:rsidRDefault="000D1AFF" w:rsidP="000D1AFF">
      <w:pPr>
        <w:spacing w:before="60"/>
        <w:ind w:left="24"/>
        <w:jc w:val="both"/>
        <w:rPr>
          <w:bCs/>
          <w:spacing w:val="-6"/>
        </w:rPr>
      </w:pPr>
      <w:r w:rsidRPr="00BD47B5">
        <w:rPr>
          <w:bCs/>
          <w:spacing w:val="-6"/>
        </w:rPr>
        <w:t xml:space="preserve">1. Phương pháp kiểm tra, đánh giá khi thực hiện: </w:t>
      </w:r>
    </w:p>
    <w:p w:rsidR="000D1AFF" w:rsidRPr="00BD47B5" w:rsidRDefault="000D1AFF" w:rsidP="000D1AFF">
      <w:pPr>
        <w:spacing w:before="60"/>
        <w:ind w:firstLine="720"/>
        <w:jc w:val="both"/>
        <w:rPr>
          <w:color w:val="000000"/>
          <w:spacing w:val="-6"/>
          <w:lang w:eastAsia="ko-KR"/>
        </w:rPr>
      </w:pPr>
      <w:proofErr w:type="gramStart"/>
      <w:r w:rsidRPr="00BD47B5">
        <w:rPr>
          <w:spacing w:val="-6"/>
        </w:rPr>
        <w:t>Được đánh giá qua bài viết, kiểm tra, vấn đáp hoặc trắc nghiệm, tự luận trong quá trình thực hiện các bài học có trong môn học về kiến thức, kỹ năng và thái độ.</w:t>
      </w:r>
      <w:proofErr w:type="gramEnd"/>
    </w:p>
    <w:p w:rsidR="000D1AFF" w:rsidRPr="00BD47B5" w:rsidRDefault="000D1AFF" w:rsidP="000D1AFF">
      <w:pPr>
        <w:spacing w:before="60"/>
        <w:jc w:val="both"/>
        <w:rPr>
          <w:bCs/>
          <w:spacing w:val="-6"/>
        </w:rPr>
      </w:pPr>
      <w:r w:rsidRPr="00BD47B5">
        <w:rPr>
          <w:bCs/>
          <w:spacing w:val="-6"/>
        </w:rPr>
        <w:t xml:space="preserve">2. Nội dung kiểm tra, đánh giá khi thực hiện: </w:t>
      </w:r>
    </w:p>
    <w:p w:rsidR="000D1AFF" w:rsidRPr="00BD47B5" w:rsidRDefault="000D1AFF" w:rsidP="000D1AFF">
      <w:pPr>
        <w:spacing w:before="60"/>
        <w:jc w:val="both"/>
        <w:rPr>
          <w:spacing w:val="-6"/>
        </w:rPr>
      </w:pPr>
      <w:r w:rsidRPr="00BD47B5">
        <w:rPr>
          <w:spacing w:val="-6"/>
        </w:rPr>
        <w:t xml:space="preserve">- Về kiến thức: </w:t>
      </w:r>
    </w:p>
    <w:p w:rsidR="000D1AFF" w:rsidRPr="00BD47B5" w:rsidRDefault="000D1AFF" w:rsidP="000D1AFF">
      <w:pPr>
        <w:spacing w:before="60"/>
        <w:ind w:left="700"/>
        <w:jc w:val="both"/>
        <w:rPr>
          <w:spacing w:val="-6"/>
        </w:rPr>
      </w:pPr>
      <w:r w:rsidRPr="00BD47B5">
        <w:rPr>
          <w:spacing w:val="-6"/>
        </w:rPr>
        <w:t>+ Trình bày được các khái niệm cơ bản trong cơ học, sức bền vật liệu và chi tiết máy</w:t>
      </w:r>
    </w:p>
    <w:p w:rsidR="000D1AFF" w:rsidRPr="00BD47B5" w:rsidRDefault="000D1AFF" w:rsidP="000D1AFF">
      <w:pPr>
        <w:spacing w:before="60"/>
        <w:ind w:left="700"/>
        <w:jc w:val="both"/>
        <w:rPr>
          <w:spacing w:val="-6"/>
        </w:rPr>
      </w:pPr>
      <w:r w:rsidRPr="00BD47B5">
        <w:rPr>
          <w:spacing w:val="-6"/>
        </w:rPr>
        <w:t xml:space="preserve">+ Trình bày được phương pháp tổng hợp và phân tích lực </w:t>
      </w:r>
    </w:p>
    <w:p w:rsidR="000D1AFF" w:rsidRPr="00BD47B5" w:rsidRDefault="000D1AFF" w:rsidP="000D1AFF">
      <w:pPr>
        <w:spacing w:before="60"/>
        <w:ind w:left="700"/>
        <w:jc w:val="both"/>
        <w:rPr>
          <w:spacing w:val="-6"/>
        </w:rPr>
      </w:pPr>
      <w:r w:rsidRPr="00BD47B5">
        <w:rPr>
          <w:spacing w:val="-6"/>
        </w:rPr>
        <w:t>+ Phân tích được chuyển động của vật rắn</w:t>
      </w:r>
    </w:p>
    <w:p w:rsidR="000D1AFF" w:rsidRPr="00BD47B5" w:rsidRDefault="000D1AFF" w:rsidP="000D1AFF">
      <w:pPr>
        <w:spacing w:before="60"/>
        <w:ind w:left="700"/>
        <w:jc w:val="both"/>
        <w:rPr>
          <w:spacing w:val="-6"/>
        </w:rPr>
      </w:pPr>
      <w:r w:rsidRPr="00BD47B5">
        <w:rPr>
          <w:spacing w:val="-6"/>
        </w:rPr>
        <w:t>+ Giải thích được các khái niệm về khâu, chi tiết máy, khớp động, chuỗi động, cơ cấu, máy</w:t>
      </w:r>
    </w:p>
    <w:p w:rsidR="000D1AFF" w:rsidRPr="00BD47B5" w:rsidRDefault="000D1AFF" w:rsidP="000D1AFF">
      <w:pPr>
        <w:spacing w:before="60"/>
        <w:ind w:left="700"/>
        <w:jc w:val="both"/>
        <w:rPr>
          <w:spacing w:val="-6"/>
        </w:rPr>
      </w:pPr>
      <w:r w:rsidRPr="00BD47B5">
        <w:rPr>
          <w:spacing w:val="-6"/>
        </w:rPr>
        <w:t xml:space="preserve">+ Trình bày được các cấu tạo, nguyên lý làm việc và phạm </w:t>
      </w:r>
      <w:proofErr w:type="gramStart"/>
      <w:r w:rsidRPr="00BD47B5">
        <w:rPr>
          <w:spacing w:val="-6"/>
        </w:rPr>
        <w:t>vi</w:t>
      </w:r>
      <w:proofErr w:type="gramEnd"/>
      <w:r w:rsidRPr="00BD47B5">
        <w:rPr>
          <w:spacing w:val="-6"/>
        </w:rPr>
        <w:t xml:space="preserve"> ứng dụng của các cơ cấu truyền động cơ bản</w:t>
      </w:r>
    </w:p>
    <w:p w:rsidR="000D1AFF" w:rsidRPr="00BD47B5" w:rsidRDefault="000D1AFF" w:rsidP="000D1AFF">
      <w:pPr>
        <w:spacing w:before="60"/>
        <w:ind w:firstLine="720"/>
        <w:jc w:val="both"/>
        <w:rPr>
          <w:spacing w:val="-6"/>
        </w:rPr>
      </w:pPr>
      <w:r w:rsidRPr="00BD47B5">
        <w:rPr>
          <w:spacing w:val="-6"/>
          <w:lang w:val="es-ES_tradnl"/>
        </w:rPr>
        <w:t xml:space="preserve">+ </w:t>
      </w:r>
      <w:r w:rsidRPr="00BD47B5">
        <w:rPr>
          <w:spacing w:val="-6"/>
        </w:rPr>
        <w:t>Kết quả kiểm tra kỹ năng đạt yêu cầu 70%.</w:t>
      </w:r>
    </w:p>
    <w:p w:rsidR="000D1AFF" w:rsidRPr="00BD47B5" w:rsidRDefault="000D1AFF" w:rsidP="000D1AFF">
      <w:pPr>
        <w:spacing w:before="60"/>
        <w:jc w:val="both"/>
        <w:rPr>
          <w:spacing w:val="-6"/>
        </w:rPr>
      </w:pPr>
      <w:r w:rsidRPr="00BD47B5">
        <w:rPr>
          <w:spacing w:val="-6"/>
        </w:rPr>
        <w:t xml:space="preserve">- Về kỹ năng: </w:t>
      </w:r>
    </w:p>
    <w:p w:rsidR="000D1AFF" w:rsidRPr="00BD47B5" w:rsidRDefault="000D1AFF" w:rsidP="000D1AFF">
      <w:pPr>
        <w:spacing w:before="60"/>
        <w:ind w:left="700"/>
        <w:jc w:val="both"/>
        <w:rPr>
          <w:spacing w:val="-6"/>
        </w:rPr>
      </w:pPr>
      <w:r w:rsidRPr="00BD47B5">
        <w:rPr>
          <w:spacing w:val="-6"/>
        </w:rPr>
        <w:t>+ Chuyển đổi được các khớp, khâu, các cơ cấu truyền động thành các sơ đồ truyền động đơn giản</w:t>
      </w:r>
    </w:p>
    <w:p w:rsidR="000D1AFF" w:rsidRPr="00BD47B5" w:rsidRDefault="000D1AFF" w:rsidP="000D1AFF">
      <w:pPr>
        <w:spacing w:before="60"/>
        <w:ind w:left="700"/>
        <w:jc w:val="both"/>
        <w:rPr>
          <w:spacing w:val="-6"/>
        </w:rPr>
      </w:pPr>
      <w:r w:rsidRPr="00BD47B5">
        <w:rPr>
          <w:spacing w:val="-6"/>
        </w:rPr>
        <w:t>+ Tính toán được các thông số nội lực, ứng suất và biến dạng của vật chịu kéo, nén, cắt, dập, xoắn, uốn của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Về thái độ: </w:t>
      </w:r>
    </w:p>
    <w:p w:rsidR="000D1AFF" w:rsidRPr="00BD47B5" w:rsidRDefault="000D1AFF" w:rsidP="000D1AFF">
      <w:pPr>
        <w:numPr>
          <w:ilvl w:val="0"/>
          <w:numId w:val="1"/>
        </w:numPr>
        <w:tabs>
          <w:tab w:val="clear" w:pos="2160"/>
        </w:tabs>
        <w:spacing w:before="60"/>
        <w:ind w:left="700" w:hanging="200"/>
        <w:jc w:val="both"/>
        <w:rPr>
          <w:spacing w:val="-6"/>
          <w:lang w:val="es-ES_tradnl" w:eastAsia="ko-KR"/>
        </w:rPr>
      </w:pPr>
      <w:r w:rsidRPr="00BD47B5">
        <w:rPr>
          <w:spacing w:val="-6"/>
          <w:lang w:val="es-ES_tradnl" w:eastAsia="ko-KR"/>
        </w:rPr>
        <w:t>Chấp hành nghiêm túc các quy định về giờ học và làm đầy đủ các bài tập về nhà.</w:t>
      </w:r>
    </w:p>
    <w:p w:rsidR="000D1AFF" w:rsidRPr="00BD47B5" w:rsidRDefault="000D1AFF" w:rsidP="000D1AFF">
      <w:pPr>
        <w:spacing w:before="60"/>
        <w:jc w:val="both"/>
        <w:rPr>
          <w:b/>
          <w:bCs/>
          <w:spacing w:val="-6"/>
          <w:lang w:val="es-ES_tradnl"/>
        </w:rPr>
      </w:pPr>
    </w:p>
    <w:p w:rsidR="000D1AFF" w:rsidRPr="00BD47B5" w:rsidRDefault="000D1AFF" w:rsidP="000D1AFF">
      <w:pPr>
        <w:spacing w:before="60"/>
        <w:jc w:val="both"/>
        <w:rPr>
          <w:bCs/>
          <w:spacing w:val="-6"/>
          <w:lang w:val="es-ES_tradnl"/>
        </w:rPr>
      </w:pPr>
      <w:r w:rsidRPr="00BD47B5">
        <w:rPr>
          <w:b/>
          <w:bCs/>
          <w:spacing w:val="-6"/>
          <w:lang w:val="es-ES_tradnl"/>
        </w:rPr>
        <w:t>VI. HƯỚNG DẪN SỬ DỤNG CHƯƠNG TRÌNH:</w:t>
      </w:r>
    </w:p>
    <w:p w:rsidR="000D1AFF" w:rsidRPr="00BD47B5" w:rsidRDefault="000D1AFF" w:rsidP="000D1AFF">
      <w:pPr>
        <w:spacing w:before="60"/>
        <w:jc w:val="both"/>
        <w:rPr>
          <w:bCs/>
          <w:spacing w:val="-6"/>
          <w:lang w:val="es-ES_tradnl"/>
        </w:rPr>
      </w:pPr>
      <w:r w:rsidRPr="00BD47B5">
        <w:rPr>
          <w:bCs/>
          <w:spacing w:val="-6"/>
          <w:lang w:val="es-ES_tradnl"/>
        </w:rPr>
        <w:tab/>
        <w:t>Môn học có tính logic nên khi giảng dạy người giáo viên cần nêu rõ nhiệm vụ và yêu cầu của từng chương để từ đó giúp người học nghề hiểu được các nội dung cốt lõi của từng chương và tính hệ thống của môn học.</w:t>
      </w:r>
    </w:p>
    <w:p w:rsidR="000D1AFF" w:rsidRPr="00BD47B5" w:rsidRDefault="000D1AFF" w:rsidP="000D1AFF">
      <w:pPr>
        <w:spacing w:before="60"/>
        <w:jc w:val="both"/>
        <w:rPr>
          <w:bCs/>
          <w:spacing w:val="-6"/>
          <w:lang w:val="es-ES_tradnl"/>
        </w:rPr>
      </w:pPr>
      <w:r w:rsidRPr="00BD47B5">
        <w:rPr>
          <w:bCs/>
          <w:i/>
          <w:spacing w:val="-6"/>
          <w:lang w:val="es-ES_tradnl"/>
        </w:rPr>
        <w:t>1. Phạm vi áp dụng chương trình:</w:t>
      </w:r>
    </w:p>
    <w:p w:rsidR="000D1AFF" w:rsidRPr="00BD47B5" w:rsidRDefault="000D1AFF" w:rsidP="000D1AFF">
      <w:pPr>
        <w:spacing w:before="60"/>
        <w:ind w:left="600" w:hanging="200"/>
        <w:jc w:val="both"/>
        <w:rPr>
          <w:bCs/>
          <w:spacing w:val="-6"/>
          <w:lang w:val="es-ES_tradnl"/>
        </w:rPr>
      </w:pPr>
      <w:r w:rsidRPr="00BD47B5">
        <w:rPr>
          <w:bCs/>
          <w:spacing w:val="-6"/>
          <w:lang w:val="es-ES_tradnl"/>
        </w:rPr>
        <w:t>Chương trình môn học được sử dụng để giảng dạy cho trình độ Trung cấp nghề và Cao đẳng nghề Công nghệ ô tô.</w:t>
      </w:r>
    </w:p>
    <w:p w:rsidR="000D1AFF" w:rsidRPr="00BD47B5" w:rsidRDefault="000D1AFF" w:rsidP="000D1AFF">
      <w:pPr>
        <w:spacing w:before="60"/>
        <w:jc w:val="both"/>
        <w:rPr>
          <w:bCs/>
          <w:spacing w:val="-6"/>
          <w:lang w:val="es-ES_tradnl"/>
        </w:rPr>
      </w:pPr>
      <w:r w:rsidRPr="00BD47B5">
        <w:rPr>
          <w:bCs/>
          <w:i/>
          <w:spacing w:val="-6"/>
          <w:lang w:val="es-ES_tradnl"/>
        </w:rPr>
        <w:t>2. Hướng dẫn một số điểm chính về phương pháp giảng dạy môn học:</w:t>
      </w:r>
    </w:p>
    <w:p w:rsidR="000D1AFF" w:rsidRPr="00BD47B5" w:rsidRDefault="000D1AFF" w:rsidP="000D1AFF">
      <w:pPr>
        <w:spacing w:before="60"/>
        <w:ind w:left="600" w:hanging="200"/>
        <w:jc w:val="both"/>
        <w:rPr>
          <w:spacing w:val="-6"/>
          <w:lang w:val="es-ES_tradnl"/>
        </w:rPr>
      </w:pPr>
      <w:r w:rsidRPr="00BD47B5">
        <w:rPr>
          <w:bCs/>
          <w:spacing w:val="-6"/>
          <w:lang w:val="es-ES_tradnl"/>
        </w:rPr>
        <w:lastRenderedPageBreak/>
        <w:t>- Sử dụng các trang thiết bị và hình ảnh để minh họa trực quan trong giờ học lý thuyết</w:t>
      </w:r>
    </w:p>
    <w:p w:rsidR="000D1AFF" w:rsidRPr="00BD47B5" w:rsidRDefault="000D1AFF" w:rsidP="000D1AFF">
      <w:pPr>
        <w:spacing w:before="60"/>
        <w:ind w:left="600" w:hanging="200"/>
        <w:jc w:val="both"/>
        <w:rPr>
          <w:spacing w:val="-6"/>
          <w:lang w:val="es-ES_tradnl"/>
        </w:rPr>
      </w:pPr>
      <w:r w:rsidRPr="00BD47B5">
        <w:rPr>
          <w:spacing w:val="-6"/>
          <w:lang w:val="es-ES_tradnl"/>
        </w:rPr>
        <w:t>- Môn học không đi sâu vào kỹ năng thực hành, tuy nhiên sau mỗi bài học học sinh cần có kỹ năng phân tích lực, phân tích chuyển động và giải các bài tập liên quan</w:t>
      </w:r>
    </w:p>
    <w:p w:rsidR="000D1AFF" w:rsidRPr="00BD47B5" w:rsidRDefault="000D1AFF" w:rsidP="000D1AFF">
      <w:pPr>
        <w:spacing w:before="60"/>
        <w:ind w:left="600" w:hanging="200"/>
        <w:jc w:val="both"/>
        <w:rPr>
          <w:bCs/>
          <w:spacing w:val="-6"/>
          <w:lang w:val="es-ES_tradnl"/>
        </w:rPr>
      </w:pPr>
      <w:r w:rsidRPr="00BD47B5">
        <w:rPr>
          <w:spacing w:val="-6"/>
          <w:lang w:val="es-ES_tradnl"/>
        </w:rPr>
        <w:t>- Phần thực hành của môn học được thực hiện ở dạng các bài tập về nhà.</w:t>
      </w:r>
    </w:p>
    <w:p w:rsidR="000D1AFF" w:rsidRPr="00BD47B5" w:rsidRDefault="000D1AFF" w:rsidP="000D1AFF">
      <w:pPr>
        <w:spacing w:before="60"/>
        <w:ind w:left="600" w:hanging="200"/>
        <w:jc w:val="both"/>
        <w:rPr>
          <w:spacing w:val="-6"/>
          <w:lang w:val="es-ES_tradnl"/>
        </w:rPr>
      </w:pPr>
      <w:r w:rsidRPr="00BD47B5">
        <w:rPr>
          <w:bCs/>
          <w:spacing w:val="-6"/>
          <w:lang w:val="es-ES_tradnl"/>
        </w:rPr>
        <w:t xml:space="preserve">- </w:t>
      </w:r>
      <w:r w:rsidRPr="00BD47B5">
        <w:rPr>
          <w:spacing w:val="-6"/>
          <w:lang w:val="es-ES_tradnl"/>
        </w:rPr>
        <w:t>Giáo viên trước khi giảng dạy cần phải căn cứ vào chương trình chi tiết và điều kiện thực tế tại trường để chuẩn bị nội dung giảng dạy đầy đủ, phù hợp để đảm bảo chất lượng dạy và học</w:t>
      </w:r>
    </w:p>
    <w:p w:rsidR="000D1AFF" w:rsidRPr="00BD47B5" w:rsidRDefault="000D1AFF" w:rsidP="000D1AFF">
      <w:pPr>
        <w:spacing w:before="60"/>
        <w:jc w:val="both"/>
        <w:rPr>
          <w:bCs/>
          <w:spacing w:val="-6"/>
          <w:lang w:val="es-ES_tradnl"/>
        </w:rPr>
      </w:pPr>
      <w:r w:rsidRPr="00BD47B5">
        <w:rPr>
          <w:bCs/>
          <w:i/>
          <w:spacing w:val="-6"/>
          <w:lang w:val="es-ES_tradnl"/>
        </w:rPr>
        <w:t>3. Những trọng tâm chương trình cần chú ý:</w:t>
      </w:r>
    </w:p>
    <w:p w:rsidR="000D1AFF" w:rsidRPr="00BD47B5" w:rsidRDefault="000D1AFF" w:rsidP="000D1AFF">
      <w:pPr>
        <w:spacing w:before="60"/>
        <w:jc w:val="both"/>
        <w:rPr>
          <w:spacing w:val="-6"/>
          <w:lang w:val="es-ES_tradnl"/>
        </w:rPr>
      </w:pPr>
      <w:r w:rsidRPr="00BD47B5">
        <w:rPr>
          <w:spacing w:val="-6"/>
          <w:lang w:val="es-ES_tradnl"/>
        </w:rPr>
        <w:t>- Các khái niệm cơ bản trong cơ học, sức bền vật liệu và chi tiết máy</w:t>
      </w:r>
    </w:p>
    <w:p w:rsidR="000D1AFF" w:rsidRPr="00BD47B5" w:rsidRDefault="000D1AFF" w:rsidP="000D1AFF">
      <w:pPr>
        <w:spacing w:before="60"/>
        <w:jc w:val="both"/>
        <w:rPr>
          <w:spacing w:val="-6"/>
          <w:lang w:val="es-ES_tradnl"/>
        </w:rPr>
      </w:pPr>
      <w:r w:rsidRPr="00BD47B5">
        <w:rPr>
          <w:spacing w:val="-6"/>
          <w:lang w:val="es-ES_tradnl"/>
        </w:rPr>
        <w:t>- Phương pháp tổng hợp và phân tích lực; Phân tích chuyển động</w:t>
      </w:r>
    </w:p>
    <w:p w:rsidR="000D1AFF" w:rsidRPr="00BD47B5" w:rsidRDefault="000D1AFF" w:rsidP="000D1AFF">
      <w:pPr>
        <w:spacing w:before="60"/>
        <w:jc w:val="both"/>
        <w:rPr>
          <w:spacing w:val="-6"/>
          <w:lang w:val="es-ES_tradnl"/>
        </w:rPr>
      </w:pPr>
      <w:r w:rsidRPr="00BD47B5">
        <w:rPr>
          <w:spacing w:val="-6"/>
          <w:lang w:val="es-ES_tradnl"/>
        </w:rPr>
        <w:t>- Tính toán các thông số nội lực, ứng suất và biến dạng của vật chịu kéo, nén, cắt, dập, xoắn, uốn cho các bài toán đơn giản</w:t>
      </w:r>
    </w:p>
    <w:p w:rsidR="000D1AFF" w:rsidRPr="00BD47B5" w:rsidRDefault="000D1AFF" w:rsidP="000D1AFF">
      <w:pPr>
        <w:spacing w:before="60"/>
        <w:jc w:val="both"/>
        <w:rPr>
          <w:spacing w:val="-6"/>
          <w:lang w:val="es-ES_tradnl"/>
        </w:rPr>
      </w:pPr>
      <w:r w:rsidRPr="00BD47B5">
        <w:rPr>
          <w:spacing w:val="-6"/>
          <w:lang w:val="es-ES_tradnl"/>
        </w:rPr>
        <w:t xml:space="preserve">- Khái niệm về khâu, chi tiết máy, khớp động, chuỗi động, cơ cấu, máy; sơ đồ truyền động </w:t>
      </w:r>
    </w:p>
    <w:p w:rsidR="000D1AFF" w:rsidRPr="00BD47B5" w:rsidRDefault="000D1AFF" w:rsidP="000D1AFF">
      <w:pPr>
        <w:spacing w:before="60"/>
        <w:jc w:val="both"/>
        <w:rPr>
          <w:spacing w:val="-6"/>
          <w:lang w:val="es-ES_tradnl"/>
        </w:rPr>
      </w:pPr>
      <w:r w:rsidRPr="00BD47B5">
        <w:rPr>
          <w:spacing w:val="-6"/>
          <w:lang w:val="es-ES_tradnl"/>
        </w:rPr>
        <w:t>- Cấu tạo, nguyên lý làm việc và phạm vi ứng dụng của các cơ cấu truyền động cơ bản</w:t>
      </w:r>
    </w:p>
    <w:p w:rsidR="000D1AFF" w:rsidRPr="00BD47B5" w:rsidRDefault="000D1AFF" w:rsidP="000D1AFF">
      <w:pPr>
        <w:spacing w:before="60"/>
        <w:jc w:val="both"/>
        <w:rPr>
          <w:bCs/>
          <w:spacing w:val="-6"/>
          <w:lang w:val="es-ES_tradnl"/>
        </w:rPr>
      </w:pPr>
      <w:r w:rsidRPr="00BD47B5">
        <w:rPr>
          <w:bCs/>
          <w:i/>
          <w:spacing w:val="-6"/>
          <w:lang w:val="es-ES_tradnl"/>
        </w:rPr>
        <w:t>4. Tài liệu cần tham khảo:</w:t>
      </w:r>
    </w:p>
    <w:p w:rsidR="000D1AFF" w:rsidRPr="00BD47B5" w:rsidRDefault="000D1AFF" w:rsidP="000D1AFF">
      <w:pPr>
        <w:spacing w:before="60"/>
        <w:ind w:left="400"/>
        <w:jc w:val="both"/>
        <w:rPr>
          <w:bCs/>
          <w:spacing w:val="-6"/>
          <w:lang w:val="es-ES_tradnl"/>
        </w:rPr>
      </w:pPr>
      <w:r w:rsidRPr="00BD47B5">
        <w:rPr>
          <w:bCs/>
          <w:spacing w:val="-6"/>
          <w:lang w:val="es-ES_tradnl"/>
        </w:rPr>
        <w:t>- Giáo trình môn học Cơ ứng dụng  do Tổng cục dạy nghề ban hành</w:t>
      </w:r>
    </w:p>
    <w:p w:rsidR="000D1AFF" w:rsidRPr="00BD47B5" w:rsidRDefault="000D1AFF" w:rsidP="000D1AFF">
      <w:pPr>
        <w:spacing w:before="60"/>
        <w:ind w:left="400"/>
        <w:jc w:val="both"/>
        <w:rPr>
          <w:bCs/>
          <w:spacing w:val="-6"/>
          <w:lang w:val="es-ES_tradnl"/>
        </w:rPr>
      </w:pPr>
      <w:r w:rsidRPr="00BD47B5">
        <w:rPr>
          <w:bCs/>
          <w:spacing w:val="-6"/>
          <w:lang w:val="es-ES_tradnl"/>
        </w:rPr>
        <w:t>- Đỗ Sanh - Giáo trình Cơ ứng dụng  - NXB GD - 2002</w:t>
      </w:r>
    </w:p>
    <w:p w:rsidR="000D1AFF" w:rsidRPr="00BD47B5" w:rsidRDefault="000D1AFF" w:rsidP="000D1AFF">
      <w:pPr>
        <w:spacing w:before="60"/>
        <w:ind w:left="400"/>
        <w:jc w:val="both"/>
        <w:rPr>
          <w:bCs/>
          <w:spacing w:val="-6"/>
          <w:lang w:val="es-ES_tradnl"/>
        </w:rPr>
      </w:pPr>
      <w:r w:rsidRPr="00BD47B5">
        <w:rPr>
          <w:bCs/>
          <w:spacing w:val="-6"/>
          <w:lang w:val="es-ES_tradnl"/>
        </w:rPr>
        <w:t>- Nguyễn Khang - Cơ học ứng dụng - NXB GD – 2005</w:t>
      </w:r>
    </w:p>
    <w:p w:rsidR="000D1AFF" w:rsidRPr="00BD47B5" w:rsidRDefault="000D1AFF" w:rsidP="000D1AFF">
      <w:pPr>
        <w:spacing w:before="60"/>
        <w:ind w:left="400"/>
        <w:jc w:val="both"/>
        <w:rPr>
          <w:bCs/>
          <w:spacing w:val="-6"/>
          <w:lang w:val="es-ES_tradnl"/>
        </w:rPr>
      </w:pPr>
      <w:r w:rsidRPr="00BD47B5">
        <w:rPr>
          <w:bCs/>
          <w:spacing w:val="-6"/>
          <w:lang w:val="es-ES_tradnl"/>
        </w:rPr>
        <w:t>- Sức bền vật liệu</w:t>
      </w:r>
    </w:p>
    <w:p w:rsidR="000D1AFF" w:rsidRPr="00BD47B5" w:rsidRDefault="000D1AFF" w:rsidP="000D1AFF">
      <w:pPr>
        <w:spacing w:before="60"/>
        <w:ind w:left="400"/>
        <w:jc w:val="both"/>
        <w:rPr>
          <w:bCs/>
          <w:spacing w:val="-6"/>
          <w:lang w:val="es-ES_tradnl"/>
        </w:rPr>
      </w:pPr>
      <w:r w:rsidRPr="00BD47B5">
        <w:rPr>
          <w:bCs/>
          <w:spacing w:val="-6"/>
          <w:lang w:val="es-ES_tradnl"/>
        </w:rPr>
        <w:t>- Nguyên lý máy</w:t>
      </w:r>
    </w:p>
    <w:p w:rsidR="000D1AFF" w:rsidRPr="00BD47B5" w:rsidRDefault="000D1AFF" w:rsidP="000D1AFF">
      <w:pPr>
        <w:spacing w:before="60"/>
        <w:ind w:left="400"/>
        <w:jc w:val="both"/>
        <w:rPr>
          <w:bCs/>
          <w:spacing w:val="-6"/>
          <w:lang w:val="es-ES_tradnl"/>
        </w:rPr>
      </w:pPr>
      <w:r w:rsidRPr="00BD47B5">
        <w:rPr>
          <w:bCs/>
          <w:spacing w:val="-6"/>
          <w:lang w:val="es-ES_tradnl"/>
        </w:rPr>
        <w:t>- Chi tiết máy</w:t>
      </w:r>
    </w:p>
    <w:p w:rsidR="00B65AB0" w:rsidRDefault="00B65AB0"/>
    <w:sectPr w:rsidR="00B65AB0" w:rsidSect="00B65A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D1AFF"/>
    <w:rsid w:val="000D1AFF"/>
    <w:rsid w:val="003B6909"/>
    <w:rsid w:val="0061079D"/>
    <w:rsid w:val="00AB61CC"/>
    <w:rsid w:val="00B65AB0"/>
    <w:rsid w:val="00F82E68"/>
    <w:rsid w:val="00FE15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1AF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8</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ThinhDung</dc:creator>
  <cp:lastModifiedBy>Admin</cp:lastModifiedBy>
  <cp:revision>2</cp:revision>
  <dcterms:created xsi:type="dcterms:W3CDTF">2015-10-22T09:08:00Z</dcterms:created>
  <dcterms:modified xsi:type="dcterms:W3CDTF">2016-03-11T14:53:00Z</dcterms:modified>
</cp:coreProperties>
</file>